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4E" w:rsidRPr="00502A4E" w:rsidRDefault="00F34DCE" w:rsidP="00502A4E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Turbo HD DVR V4.26.</w:t>
      </w:r>
      <w:r w:rsidR="005474D6">
        <w:rPr>
          <w:rFonts w:ascii="Calibri" w:hAnsi="Calibri" w:cs="Calibri"/>
          <w:b/>
          <w:sz w:val="40"/>
          <w:szCs w:val="40"/>
        </w:rPr>
        <w:t>1</w:t>
      </w:r>
      <w:r w:rsidR="00C67A39">
        <w:rPr>
          <w:rFonts w:ascii="Calibri" w:hAnsi="Calibri" w:cs="Calibri"/>
          <w:b/>
          <w:sz w:val="40"/>
          <w:szCs w:val="40"/>
        </w:rPr>
        <w:t>4</w:t>
      </w:r>
      <w:r w:rsidR="005474D6">
        <w:rPr>
          <w:rFonts w:ascii="Calibri" w:hAnsi="Calibri" w:cs="Calibri"/>
          <w:b/>
          <w:sz w:val="40"/>
          <w:szCs w:val="40"/>
        </w:rPr>
        <w:t>0</w:t>
      </w:r>
      <w:r>
        <w:rPr>
          <w:rFonts w:ascii="Calibri" w:hAnsi="Calibri" w:cs="Calibri"/>
          <w:b/>
          <w:sz w:val="40"/>
          <w:szCs w:val="40"/>
        </w:rPr>
        <w:t xml:space="preserve"> build 2</w:t>
      </w:r>
      <w:r w:rsidR="005474D6">
        <w:rPr>
          <w:rFonts w:ascii="Calibri" w:hAnsi="Calibri" w:cs="Calibri"/>
          <w:b/>
          <w:sz w:val="40"/>
          <w:szCs w:val="40"/>
        </w:rPr>
        <w:t>10</w:t>
      </w:r>
      <w:r w:rsidR="00C67A39">
        <w:rPr>
          <w:rFonts w:ascii="Calibri" w:hAnsi="Calibri" w:cs="Calibri"/>
          <w:b/>
          <w:sz w:val="40"/>
          <w:szCs w:val="40"/>
        </w:rPr>
        <w:t>1028</w:t>
      </w:r>
      <w:r w:rsidR="00502A4E" w:rsidRPr="00502A4E">
        <w:rPr>
          <w:rFonts w:ascii="Calibri" w:hAnsi="Calibri" w:cs="Calibri"/>
          <w:b/>
          <w:sz w:val="40"/>
          <w:szCs w:val="40"/>
        </w:rPr>
        <w:t xml:space="preserve"> Release Notes</w:t>
      </w:r>
    </w:p>
    <w:p w:rsidR="00502A4E" w:rsidRPr="00502A4E" w:rsidRDefault="00750004" w:rsidP="00502A4E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(202</w:t>
      </w:r>
      <w:r w:rsidR="00BD395A">
        <w:rPr>
          <w:rFonts w:ascii="Calibri" w:hAnsi="Calibri" w:cs="Calibri"/>
          <w:b/>
          <w:sz w:val="40"/>
          <w:szCs w:val="40"/>
        </w:rPr>
        <w:t>1</w:t>
      </w:r>
      <w:r>
        <w:rPr>
          <w:rFonts w:ascii="Calibri" w:hAnsi="Calibri" w:cs="Calibri"/>
          <w:b/>
          <w:sz w:val="40"/>
          <w:szCs w:val="40"/>
        </w:rPr>
        <w:t>-</w:t>
      </w:r>
      <w:r w:rsidR="00C67A39">
        <w:rPr>
          <w:rFonts w:ascii="Calibri" w:hAnsi="Calibri" w:cs="Calibri"/>
          <w:b/>
          <w:sz w:val="40"/>
          <w:szCs w:val="40"/>
        </w:rPr>
        <w:t>10</w:t>
      </w:r>
      <w:r w:rsidR="00F34DCE">
        <w:rPr>
          <w:rFonts w:ascii="Calibri" w:hAnsi="Calibri" w:cs="Calibri"/>
          <w:b/>
          <w:sz w:val="40"/>
          <w:szCs w:val="40"/>
        </w:rPr>
        <w:t>-</w:t>
      </w:r>
      <w:r w:rsidR="00C67A39">
        <w:rPr>
          <w:rFonts w:ascii="Calibri" w:hAnsi="Calibri" w:cs="Calibri"/>
          <w:b/>
          <w:sz w:val="40"/>
          <w:szCs w:val="40"/>
        </w:rPr>
        <w:t>29</w:t>
      </w:r>
      <w:r w:rsidR="00502A4E" w:rsidRPr="00502A4E">
        <w:rPr>
          <w:rFonts w:ascii="Calibri" w:hAnsi="Calibri" w:cs="Calibri"/>
          <w:b/>
          <w:sz w:val="40"/>
          <w:szCs w:val="40"/>
        </w:rPr>
        <w:t>)</w:t>
      </w:r>
    </w:p>
    <w:tbl>
      <w:tblPr>
        <w:tblStyle w:val="a7"/>
        <w:tblW w:w="779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842"/>
        <w:gridCol w:w="3119"/>
        <w:gridCol w:w="2835"/>
      </w:tblGrid>
      <w:tr w:rsidR="00502A4E" w:rsidRPr="00502A4E" w:rsidTr="00C272D8">
        <w:trPr>
          <w:trHeight w:val="38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A4E" w:rsidRPr="00502A4E" w:rsidRDefault="00502A4E" w:rsidP="00C272D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502A4E">
              <w:rPr>
                <w:rFonts w:ascii="Calibri" w:hAnsi="Calibri" w:cs="Calibri"/>
                <w:b/>
                <w:sz w:val="22"/>
              </w:rPr>
              <w:t>Firmware</w:t>
            </w:r>
          </w:p>
          <w:p w:rsidR="00502A4E" w:rsidRPr="00502A4E" w:rsidRDefault="00502A4E" w:rsidP="00C272D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02A4E">
              <w:rPr>
                <w:rFonts w:ascii="Calibri" w:hAnsi="Calibri" w:cs="Calibri"/>
                <w:b/>
                <w:sz w:val="22"/>
              </w:rPr>
              <w:t>Basic Information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2A4E" w:rsidRPr="00502A4E" w:rsidRDefault="00502A4E" w:rsidP="00C272D8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02A4E">
              <w:rPr>
                <w:rFonts w:ascii="Calibri" w:hAnsi="Calibri" w:cs="Calibri"/>
                <w:sz w:val="22"/>
              </w:rPr>
              <w:t>Firmware Version: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2A4E" w:rsidRPr="00502A4E" w:rsidRDefault="00C67A39" w:rsidP="00C272D8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67A39">
              <w:rPr>
                <w:rFonts w:ascii="Calibri" w:hAnsi="Calibri" w:cs="Calibri"/>
                <w:sz w:val="22"/>
              </w:rPr>
              <w:t>V4.26.140 build 2101028</w:t>
            </w:r>
          </w:p>
        </w:tc>
      </w:tr>
      <w:tr w:rsidR="00502A4E" w:rsidRPr="00502A4E" w:rsidTr="00C272D8">
        <w:trPr>
          <w:trHeight w:val="38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4E" w:rsidRPr="00502A4E" w:rsidRDefault="00502A4E" w:rsidP="00C272D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2A4E" w:rsidRPr="00502A4E" w:rsidRDefault="00835210" w:rsidP="00C272D8">
            <w:pPr>
              <w:wordWrap w:val="0"/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SDK Version</w:t>
            </w:r>
            <w:r w:rsidR="00502A4E" w:rsidRPr="00502A4E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2A4E" w:rsidRPr="00502A4E" w:rsidRDefault="00502A4E" w:rsidP="00C272D8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02A4E">
              <w:rPr>
                <w:rFonts w:ascii="Calibri" w:hAnsi="Calibri" w:cs="Calibri"/>
                <w:sz w:val="22"/>
              </w:rPr>
              <w:t>V6.1.4.20 build 20200320</w:t>
            </w:r>
          </w:p>
        </w:tc>
      </w:tr>
      <w:tr w:rsidR="00502A4E" w:rsidRPr="00502A4E" w:rsidTr="00C272D8">
        <w:trPr>
          <w:trHeight w:val="38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4E" w:rsidRPr="00502A4E" w:rsidRDefault="00502A4E" w:rsidP="00C272D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2A4E" w:rsidRPr="00502A4E" w:rsidRDefault="00502A4E" w:rsidP="00C272D8">
            <w:pPr>
              <w:wordWrap w:val="0"/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502A4E">
              <w:rPr>
                <w:rFonts w:ascii="Calibri" w:hAnsi="Calibri" w:cs="Calibri"/>
                <w:sz w:val="22"/>
              </w:rPr>
              <w:t>Onvif</w:t>
            </w:r>
            <w:proofErr w:type="spellEnd"/>
            <w:r w:rsidRPr="00502A4E">
              <w:rPr>
                <w:rFonts w:ascii="Calibri" w:hAnsi="Calibri" w:cs="Calibri"/>
                <w:sz w:val="22"/>
              </w:rPr>
              <w:t>：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2A4E" w:rsidRPr="00502A4E" w:rsidRDefault="00502A4E" w:rsidP="00C272D8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02A4E">
              <w:rPr>
                <w:rFonts w:ascii="Calibri" w:hAnsi="Calibri" w:cs="Calibri"/>
                <w:sz w:val="22"/>
              </w:rPr>
              <w:t>V2.2</w:t>
            </w:r>
          </w:p>
        </w:tc>
      </w:tr>
      <w:tr w:rsidR="00502A4E" w:rsidRPr="00502A4E" w:rsidTr="00C272D8">
        <w:trPr>
          <w:trHeight w:val="38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4E" w:rsidRPr="00502A4E" w:rsidRDefault="00502A4E" w:rsidP="00C272D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2A4E" w:rsidRPr="00502A4E" w:rsidRDefault="00502A4E" w:rsidP="00C272D8">
            <w:pPr>
              <w:wordWrap w:val="0"/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02A4E">
              <w:rPr>
                <w:rFonts w:ascii="Calibri" w:hAnsi="Calibri" w:cs="Calibri"/>
                <w:sz w:val="22"/>
              </w:rPr>
              <w:t>Player</w:t>
            </w:r>
            <w:r w:rsidRPr="00502A4E">
              <w:rPr>
                <w:rFonts w:ascii="Calibri" w:hAnsi="Calibri" w:cs="Calibri"/>
                <w:sz w:val="22"/>
              </w:rPr>
              <w:t>：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2A4E" w:rsidRPr="00502A4E" w:rsidRDefault="00502A4E" w:rsidP="00C272D8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502A4E">
              <w:rPr>
                <w:rFonts w:ascii="Calibri" w:hAnsi="Calibri" w:cs="Calibri"/>
                <w:sz w:val="22"/>
              </w:rPr>
              <w:t>4.81</w:t>
            </w:r>
            <w:r w:rsidR="00F34DCE">
              <w:rPr>
                <w:rFonts w:ascii="Calibri" w:hAnsi="Calibri" w:cs="Calibri"/>
                <w:sz w:val="22"/>
              </w:rPr>
              <w:t>0</w:t>
            </w:r>
            <w:r w:rsidRPr="00502A4E">
              <w:rPr>
                <w:rFonts w:ascii="Calibri" w:hAnsi="Calibri" w:cs="Calibri"/>
                <w:sz w:val="22"/>
              </w:rPr>
              <w:t>mini</w:t>
            </w:r>
          </w:p>
        </w:tc>
      </w:tr>
      <w:tr w:rsidR="00502A4E" w:rsidRPr="00502A4E" w:rsidTr="00C272D8">
        <w:trPr>
          <w:trHeight w:val="38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4E" w:rsidRPr="00502A4E" w:rsidRDefault="00502A4E" w:rsidP="00C272D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2A4E" w:rsidRPr="00502A4E" w:rsidRDefault="00502A4E" w:rsidP="00C272D8">
            <w:pPr>
              <w:wordWrap w:val="0"/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02A4E">
              <w:rPr>
                <w:rFonts w:ascii="Calibri" w:hAnsi="Calibri" w:cs="Calibri"/>
              </w:rPr>
              <w:t>Player library</w:t>
            </w:r>
            <w:r w:rsidRPr="00502A4E">
              <w:rPr>
                <w:rFonts w:ascii="Calibri" w:hAnsi="Calibri" w:cs="Calibri"/>
              </w:rPr>
              <w:t>：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2A4E" w:rsidRPr="00502A4E" w:rsidRDefault="00F34DCE" w:rsidP="005474D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F34DCE">
              <w:rPr>
                <w:rFonts w:ascii="Calibri" w:hAnsi="Calibri" w:cs="Calibri"/>
                <w:sz w:val="22"/>
              </w:rPr>
              <w:t>7.3.</w:t>
            </w:r>
            <w:r w:rsidR="005474D6">
              <w:rPr>
                <w:rFonts w:ascii="Calibri" w:hAnsi="Calibri" w:cs="Calibri"/>
                <w:sz w:val="22"/>
              </w:rPr>
              <w:t>5.0</w:t>
            </w:r>
          </w:p>
        </w:tc>
      </w:tr>
      <w:tr w:rsidR="00502A4E" w:rsidRPr="00502A4E" w:rsidTr="00C272D8">
        <w:trPr>
          <w:trHeight w:val="38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4E" w:rsidRPr="00502A4E" w:rsidRDefault="00502A4E" w:rsidP="00C272D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2A4E" w:rsidRPr="00502A4E" w:rsidRDefault="00502A4E" w:rsidP="00C272D8">
            <w:pPr>
              <w:wordWrap w:val="0"/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02A4E">
              <w:rPr>
                <w:rFonts w:ascii="Calibri" w:hAnsi="Calibri" w:cs="Calibri"/>
              </w:rPr>
              <w:t>Web version</w:t>
            </w:r>
            <w:r w:rsidRPr="00502A4E">
              <w:rPr>
                <w:rFonts w:ascii="Calibri" w:hAnsi="Calibri" w:cs="Calibri"/>
              </w:rPr>
              <w:t>：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2A4E" w:rsidRPr="00502A4E" w:rsidRDefault="005474D6" w:rsidP="00C272D8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5474D6">
              <w:rPr>
                <w:rFonts w:ascii="Calibri" w:hAnsi="Calibri" w:cs="Calibri"/>
                <w:sz w:val="22"/>
              </w:rPr>
              <w:t>V4.0.1 build 210105</w:t>
            </w:r>
          </w:p>
        </w:tc>
      </w:tr>
      <w:tr w:rsidR="00502A4E" w:rsidRPr="00502A4E" w:rsidTr="00C272D8">
        <w:trPr>
          <w:trHeight w:val="44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4E" w:rsidRPr="00502A4E" w:rsidRDefault="00502A4E" w:rsidP="00C272D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2A4E" w:rsidRPr="00502A4E" w:rsidRDefault="00502A4E" w:rsidP="00C272D8">
            <w:pPr>
              <w:wordWrap w:val="0"/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02A4E">
              <w:rPr>
                <w:rFonts w:ascii="Calibri" w:hAnsi="Calibri" w:cs="Calibri"/>
              </w:rPr>
              <w:t>Client version</w:t>
            </w:r>
            <w:r w:rsidRPr="00502A4E">
              <w:rPr>
                <w:rFonts w:ascii="Calibri" w:hAnsi="Calibri" w:cs="Calibri"/>
              </w:rPr>
              <w:t>：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2A4E" w:rsidRPr="00502A4E" w:rsidRDefault="00502A4E" w:rsidP="00C272D8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02A4E">
              <w:rPr>
                <w:rFonts w:ascii="Calibri" w:hAnsi="Calibri" w:cs="Calibri"/>
                <w:sz w:val="22"/>
              </w:rPr>
              <w:t>V2.6.13.0 build 20181115</w:t>
            </w:r>
          </w:p>
        </w:tc>
      </w:tr>
    </w:tbl>
    <w:p w:rsidR="00502A4E" w:rsidRPr="00502A4E" w:rsidRDefault="00502A4E" w:rsidP="00502A4E">
      <w:pPr>
        <w:rPr>
          <w:rFonts w:ascii="Calibri" w:hAnsi="Calibri" w:cs="Calibri"/>
          <w:b/>
          <w:sz w:val="32"/>
          <w:szCs w:val="32"/>
        </w:rPr>
      </w:pPr>
    </w:p>
    <w:p w:rsidR="00502A4E" w:rsidRPr="00502A4E" w:rsidRDefault="00502A4E" w:rsidP="00502A4E">
      <w:pPr>
        <w:rPr>
          <w:rFonts w:ascii="Calibri" w:hAnsi="Calibri" w:cs="Calibri"/>
          <w:b/>
          <w:sz w:val="32"/>
          <w:szCs w:val="32"/>
        </w:rPr>
      </w:pPr>
      <w:r w:rsidRPr="00502A4E">
        <w:rPr>
          <w:rFonts w:ascii="Calibri" w:hAnsi="Calibri" w:cs="Calibri"/>
          <w:b/>
          <w:sz w:val="24"/>
          <w:szCs w:val="24"/>
          <w:u w:val="single"/>
        </w:rPr>
        <w:t>Reason of Upgrade</w:t>
      </w:r>
    </w:p>
    <w:p w:rsidR="00502A4E" w:rsidRPr="00502A4E" w:rsidRDefault="00502A4E" w:rsidP="00502A4E">
      <w:pPr>
        <w:pStyle w:val="a8"/>
        <w:numPr>
          <w:ilvl w:val="0"/>
          <w:numId w:val="4"/>
        </w:numPr>
        <w:spacing w:line="360" w:lineRule="auto"/>
        <w:ind w:firstLineChars="0"/>
        <w:jc w:val="left"/>
        <w:rPr>
          <w:rFonts w:ascii="Calibri" w:hAnsi="Calibri" w:cs="Calibri"/>
          <w:sz w:val="22"/>
        </w:rPr>
      </w:pPr>
      <w:r w:rsidRPr="00502A4E">
        <w:rPr>
          <w:rFonts w:ascii="Calibri" w:hAnsi="Calibri" w:cs="Calibri"/>
        </w:rPr>
        <w:t>Add some new functions, modify some functions, and enhance product quality to meet customers’ requirements.</w:t>
      </w:r>
    </w:p>
    <w:p w:rsidR="00502A4E" w:rsidRPr="00502A4E" w:rsidRDefault="00502A4E" w:rsidP="00502A4E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502A4E" w:rsidRPr="00502A4E" w:rsidRDefault="00502A4E" w:rsidP="00502A4E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502A4E">
        <w:rPr>
          <w:rFonts w:ascii="Calibri" w:hAnsi="Calibri" w:cs="Calibri"/>
          <w:b/>
          <w:sz w:val="24"/>
          <w:szCs w:val="24"/>
          <w:u w:val="single"/>
        </w:rPr>
        <w:t>Main update</w:t>
      </w:r>
    </w:p>
    <w:p w:rsidR="00C67A39" w:rsidRDefault="00C67A39" w:rsidP="00C67A39">
      <w:pPr>
        <w:pStyle w:val="a8"/>
        <w:numPr>
          <w:ilvl w:val="0"/>
          <w:numId w:val="10"/>
        </w:numPr>
        <w:spacing w:line="360" w:lineRule="auto"/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The network card chip of K8A3 P</w:t>
      </w:r>
      <w:r w:rsidR="00EF14D0">
        <w:rPr>
          <w:rFonts w:ascii="Calibri" w:hAnsi="Calibri" w:cs="Calibri"/>
        </w:rPr>
        <w:t xml:space="preserve">latform is compatible with </w:t>
      </w:r>
      <w:r w:rsidRPr="00C67A39">
        <w:rPr>
          <w:rFonts w:ascii="Calibri" w:hAnsi="Calibri" w:cs="Calibri"/>
        </w:rPr>
        <w:t>new network card</w:t>
      </w:r>
      <w:r w:rsidR="00AF3DBD">
        <w:rPr>
          <w:rFonts w:ascii="Calibri" w:hAnsi="Calibri" w:cs="Calibri"/>
        </w:rPr>
        <w:t>. Th</w:t>
      </w:r>
      <w:r w:rsidR="00AF3DBD">
        <w:rPr>
          <w:rFonts w:ascii="Calibri" w:hAnsi="Calibri" w:cs="Calibri" w:hint="eastAsia"/>
        </w:rPr>
        <w:t>is</w:t>
      </w:r>
      <w:r w:rsidR="00AF3DBD">
        <w:rPr>
          <w:rFonts w:ascii="Calibri" w:hAnsi="Calibri" w:cs="Calibri"/>
        </w:rPr>
        <w:t xml:space="preserve"> </w:t>
      </w:r>
      <w:r w:rsidR="00914CC5">
        <w:rPr>
          <w:rFonts w:ascii="Calibri" w:hAnsi="Calibri" w:cs="Calibri"/>
        </w:rPr>
        <w:t xml:space="preserve">firmware </w:t>
      </w:r>
      <w:r w:rsidR="00AF3DBD">
        <w:rPr>
          <w:rFonts w:ascii="Calibri" w:hAnsi="Calibri" w:cs="Calibri"/>
        </w:rPr>
        <w:t xml:space="preserve">version </w:t>
      </w:r>
      <w:r>
        <w:rPr>
          <w:rFonts w:ascii="Calibri" w:hAnsi="Calibri" w:cs="Calibri"/>
        </w:rPr>
        <w:t>on the new m</w:t>
      </w:r>
      <w:r>
        <w:rPr>
          <w:rFonts w:ascii="Calibri" w:hAnsi="Calibri" w:cs="Calibri" w:hint="eastAsia"/>
        </w:rPr>
        <w:t>ain</w:t>
      </w:r>
      <w:r w:rsidRPr="00C67A39">
        <w:rPr>
          <w:rFonts w:ascii="Calibri" w:hAnsi="Calibri" w:cs="Calibri"/>
        </w:rPr>
        <w:t xml:space="preserve">board cannot </w:t>
      </w:r>
      <w:r>
        <w:rPr>
          <w:rFonts w:ascii="Calibri" w:hAnsi="Calibri" w:cs="Calibri"/>
        </w:rPr>
        <w:t>degr</w:t>
      </w:r>
      <w:r>
        <w:rPr>
          <w:rFonts w:ascii="Calibri" w:hAnsi="Calibri" w:cs="Calibri" w:hint="eastAsia"/>
        </w:rPr>
        <w:t>a</w:t>
      </w:r>
      <w:r>
        <w:rPr>
          <w:rFonts w:ascii="Calibri" w:hAnsi="Calibri" w:cs="Calibri"/>
        </w:rPr>
        <w:t>de</w:t>
      </w:r>
      <w:r w:rsidRPr="00C67A39">
        <w:rPr>
          <w:rFonts w:ascii="Calibri" w:hAnsi="Calibri" w:cs="Calibri"/>
        </w:rPr>
        <w:t xml:space="preserve"> to</w:t>
      </w:r>
      <w:r>
        <w:rPr>
          <w:rFonts w:ascii="Calibri" w:hAnsi="Calibri" w:cs="Calibri"/>
        </w:rPr>
        <w:t xml:space="preserve"> V4.26.131 and </w:t>
      </w:r>
      <w:r>
        <w:rPr>
          <w:rFonts w:ascii="Calibri" w:hAnsi="Calibri" w:cs="Calibri" w:hint="eastAsia"/>
        </w:rPr>
        <w:t>old</w:t>
      </w:r>
      <w:r>
        <w:rPr>
          <w:rFonts w:ascii="Calibri" w:hAnsi="Calibri" w:cs="Calibri"/>
        </w:rPr>
        <w:t xml:space="preserve"> FW</w:t>
      </w:r>
      <w:r w:rsidRPr="00C67A39">
        <w:rPr>
          <w:rFonts w:ascii="Calibri" w:hAnsi="Calibri" w:cs="Calibri"/>
        </w:rPr>
        <w:t>.</w:t>
      </w:r>
    </w:p>
    <w:p w:rsidR="000440B1" w:rsidRDefault="00C67A39" w:rsidP="00C67A39">
      <w:pPr>
        <w:pStyle w:val="a8"/>
        <w:numPr>
          <w:ilvl w:val="0"/>
          <w:numId w:val="10"/>
        </w:numPr>
        <w:spacing w:line="360" w:lineRule="auto"/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The flash chip of K8A</w:t>
      </w:r>
      <w:r w:rsidRPr="00C67A39">
        <w:rPr>
          <w:rFonts w:ascii="Calibri" w:hAnsi="Calibri" w:cs="Calibri"/>
        </w:rPr>
        <w:t xml:space="preserve">3 </w:t>
      </w:r>
      <w:r w:rsidR="00AF3DBD">
        <w:rPr>
          <w:rFonts w:ascii="Calibri" w:hAnsi="Calibri" w:cs="Calibri"/>
        </w:rPr>
        <w:t xml:space="preserve">platform is compatible with </w:t>
      </w:r>
      <w:r w:rsidRPr="00C67A39">
        <w:rPr>
          <w:rFonts w:ascii="Calibri" w:hAnsi="Calibri" w:cs="Calibri"/>
        </w:rPr>
        <w:t>new flash chips</w:t>
      </w:r>
      <w:r>
        <w:rPr>
          <w:rFonts w:ascii="Calibri" w:hAnsi="Calibri" w:cs="Calibri"/>
        </w:rPr>
        <w:t xml:space="preserve">. </w:t>
      </w:r>
      <w:r w:rsidR="00AF3DBD">
        <w:rPr>
          <w:rFonts w:ascii="Calibri" w:hAnsi="Calibri" w:cs="Calibri"/>
        </w:rPr>
        <w:t>Th</w:t>
      </w:r>
      <w:r w:rsidR="00AF3DBD">
        <w:rPr>
          <w:rFonts w:ascii="Calibri" w:hAnsi="Calibri" w:cs="Calibri" w:hint="eastAsia"/>
        </w:rPr>
        <w:t>is</w:t>
      </w:r>
      <w:r w:rsidR="00AF3DBD">
        <w:rPr>
          <w:rFonts w:ascii="Calibri" w:hAnsi="Calibri" w:cs="Calibri"/>
        </w:rPr>
        <w:t xml:space="preserve"> </w:t>
      </w:r>
      <w:r w:rsidR="00914CC5">
        <w:rPr>
          <w:rFonts w:ascii="Calibri" w:hAnsi="Calibri" w:cs="Calibri"/>
        </w:rPr>
        <w:t>firmware</w:t>
      </w:r>
      <w:bookmarkStart w:id="0" w:name="_GoBack"/>
      <w:bookmarkEnd w:id="0"/>
      <w:r w:rsidR="00AF3DBD">
        <w:rPr>
          <w:rFonts w:ascii="Calibri" w:hAnsi="Calibri" w:cs="Calibri"/>
        </w:rPr>
        <w:t xml:space="preserve"> version</w:t>
      </w:r>
      <w:r>
        <w:rPr>
          <w:rFonts w:ascii="Calibri" w:hAnsi="Calibri" w:cs="Calibri"/>
        </w:rPr>
        <w:t xml:space="preserve"> on the new main</w:t>
      </w:r>
      <w:r w:rsidRPr="00C67A39">
        <w:rPr>
          <w:rFonts w:ascii="Calibri" w:hAnsi="Calibri" w:cs="Calibri"/>
        </w:rPr>
        <w:t xml:space="preserve">board cannot </w:t>
      </w:r>
      <w:r>
        <w:rPr>
          <w:rFonts w:ascii="Calibri" w:hAnsi="Calibri" w:cs="Calibri" w:hint="eastAsia"/>
        </w:rPr>
        <w:t>degrade</w:t>
      </w:r>
      <w:r>
        <w:rPr>
          <w:rFonts w:ascii="Calibri" w:hAnsi="Calibri" w:cs="Calibri"/>
        </w:rPr>
        <w:t xml:space="preserve"> to v4.26.131 and old FW</w:t>
      </w:r>
      <w:r w:rsidRPr="00C67A39">
        <w:rPr>
          <w:rFonts w:ascii="Calibri" w:hAnsi="Calibri" w:cs="Calibri"/>
        </w:rPr>
        <w:t>.</w:t>
      </w:r>
    </w:p>
    <w:p w:rsidR="00C67A39" w:rsidRPr="00C67A39" w:rsidRDefault="00C67A39" w:rsidP="00C67A39">
      <w:pPr>
        <w:pStyle w:val="a8"/>
        <w:spacing w:line="360" w:lineRule="auto"/>
        <w:ind w:left="360" w:firstLineChars="0" w:firstLine="0"/>
        <w:rPr>
          <w:rFonts w:ascii="Calibri" w:hAnsi="Calibri" w:cs="Calibri"/>
        </w:rPr>
      </w:pPr>
    </w:p>
    <w:p w:rsidR="00502A4E" w:rsidRPr="00502A4E" w:rsidRDefault="00502A4E" w:rsidP="00502A4E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502A4E">
        <w:rPr>
          <w:rFonts w:ascii="Calibri" w:hAnsi="Calibri" w:cs="Calibri"/>
          <w:b/>
          <w:sz w:val="24"/>
          <w:szCs w:val="24"/>
          <w:u w:val="single"/>
        </w:rPr>
        <w:t>Available Modes: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951"/>
        <w:gridCol w:w="8363"/>
      </w:tblGrid>
      <w:tr w:rsidR="00CD3B3E" w:rsidRPr="00872A8B" w:rsidTr="00C272D8">
        <w:trPr>
          <w:trHeight w:val="517"/>
        </w:trPr>
        <w:tc>
          <w:tcPr>
            <w:tcW w:w="1951" w:type="dxa"/>
          </w:tcPr>
          <w:p w:rsidR="00CD3B3E" w:rsidRPr="00872A8B" w:rsidRDefault="00CD3B3E" w:rsidP="00CD3B3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72A8B">
              <w:rPr>
                <w:rFonts w:ascii="Calibri" w:hAnsi="Calibri" w:cs="Calibri"/>
                <w:color w:val="000000" w:themeColor="text1"/>
              </w:rPr>
              <w:t>K8A</w:t>
            </w:r>
            <w:r>
              <w:rPr>
                <w:rFonts w:ascii="Calibri" w:hAnsi="Calibri" w:cs="Calibri"/>
                <w:color w:val="000000" w:themeColor="text1"/>
              </w:rPr>
              <w:t>3</w:t>
            </w:r>
            <w:r w:rsidRPr="00872A8B">
              <w:rPr>
                <w:rFonts w:ascii="Calibri" w:hAnsi="Calibri" w:cs="Calibri"/>
                <w:color w:val="000000" w:themeColor="text1"/>
              </w:rPr>
              <w:t>FA</w:t>
            </w:r>
          </w:p>
        </w:tc>
        <w:tc>
          <w:tcPr>
            <w:tcW w:w="8363" w:type="dxa"/>
          </w:tcPr>
          <w:p w:rsidR="00CD3B3E" w:rsidRDefault="004A7445" w:rsidP="00CD3B3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</w:t>
            </w:r>
            <w:r w:rsidR="00976E36">
              <w:rPr>
                <w:rFonts w:ascii="Calibri" w:hAnsi="Calibri" w:cs="Calibri"/>
                <w:color w:val="000000" w:themeColor="text1"/>
              </w:rPr>
              <w:t>DS-</w:t>
            </w:r>
            <w:r w:rsidR="00CD3B3E" w:rsidRPr="00CD3B3E">
              <w:rPr>
                <w:rFonts w:ascii="Calibri" w:hAnsi="Calibri" w:cs="Calibri"/>
                <w:color w:val="000000" w:themeColor="text1"/>
              </w:rPr>
              <w:t>7208HUHI-M1/FA</w:t>
            </w:r>
          </w:p>
          <w:p w:rsidR="001175CA" w:rsidRDefault="004A7445" w:rsidP="00CD3B3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</w:t>
            </w:r>
            <w:r w:rsidR="00976E36">
              <w:rPr>
                <w:rFonts w:ascii="Calibri" w:hAnsi="Calibri" w:cs="Calibri"/>
                <w:color w:val="000000" w:themeColor="text1"/>
              </w:rPr>
              <w:t>DS-</w:t>
            </w:r>
            <w:r w:rsidR="001175CA" w:rsidRPr="00CD3B3E">
              <w:rPr>
                <w:rFonts w:ascii="Calibri" w:hAnsi="Calibri" w:cs="Calibri"/>
                <w:color w:val="000000" w:themeColor="text1"/>
              </w:rPr>
              <w:t>7208HUHI-M</w:t>
            </w:r>
            <w:r w:rsidR="001175CA">
              <w:rPr>
                <w:rFonts w:ascii="Calibri" w:hAnsi="Calibri" w:cs="Calibri"/>
                <w:color w:val="000000" w:themeColor="text1"/>
              </w:rPr>
              <w:t>2</w:t>
            </w:r>
            <w:r w:rsidR="001175CA" w:rsidRPr="00CD3B3E">
              <w:rPr>
                <w:rFonts w:ascii="Calibri" w:hAnsi="Calibri" w:cs="Calibri"/>
                <w:color w:val="000000" w:themeColor="text1"/>
              </w:rPr>
              <w:t>/FA</w:t>
            </w:r>
          </w:p>
          <w:p w:rsidR="001175CA" w:rsidRPr="001175CA" w:rsidRDefault="004A7445" w:rsidP="00CD3B3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</w:t>
            </w:r>
            <w:r w:rsidR="00976E36">
              <w:rPr>
                <w:rFonts w:ascii="Calibri" w:hAnsi="Calibri" w:cs="Calibri"/>
                <w:color w:val="000000" w:themeColor="text1"/>
              </w:rPr>
              <w:t>DS-</w:t>
            </w:r>
            <w:r w:rsidR="001175CA" w:rsidRPr="00CD3B3E">
              <w:rPr>
                <w:rFonts w:ascii="Calibri" w:hAnsi="Calibri" w:cs="Calibri"/>
                <w:color w:val="000000" w:themeColor="text1"/>
              </w:rPr>
              <w:t>7216HQHI-M</w:t>
            </w:r>
            <w:r w:rsidR="001175CA">
              <w:rPr>
                <w:rFonts w:ascii="Calibri" w:hAnsi="Calibri" w:cs="Calibri"/>
                <w:color w:val="000000" w:themeColor="text1"/>
              </w:rPr>
              <w:t>1</w:t>
            </w:r>
            <w:r w:rsidR="001175CA" w:rsidRPr="00CD3B3E">
              <w:rPr>
                <w:rFonts w:ascii="Calibri" w:hAnsi="Calibri" w:cs="Calibri"/>
                <w:color w:val="000000" w:themeColor="text1"/>
              </w:rPr>
              <w:t>/FA</w:t>
            </w:r>
          </w:p>
          <w:p w:rsidR="00CD3B3E" w:rsidRDefault="004A7445" w:rsidP="00CD3B3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</w:t>
            </w:r>
            <w:r w:rsidR="00976E36">
              <w:rPr>
                <w:rFonts w:ascii="Calibri" w:hAnsi="Calibri" w:cs="Calibri"/>
                <w:color w:val="000000" w:themeColor="text1"/>
              </w:rPr>
              <w:t>DS-</w:t>
            </w:r>
            <w:r w:rsidR="00CD3B3E" w:rsidRPr="00CD3B3E">
              <w:rPr>
                <w:rFonts w:ascii="Calibri" w:hAnsi="Calibri" w:cs="Calibri"/>
                <w:color w:val="000000" w:themeColor="text1"/>
              </w:rPr>
              <w:t>7216HQHI-M2/FA</w:t>
            </w:r>
          </w:p>
          <w:p w:rsidR="00284CE5" w:rsidRPr="00872A8B" w:rsidRDefault="00284CE5" w:rsidP="00CD3B3E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175CA" w:rsidRPr="00872A8B" w:rsidTr="00C272D8">
        <w:trPr>
          <w:trHeight w:val="517"/>
        </w:trPr>
        <w:tc>
          <w:tcPr>
            <w:tcW w:w="1951" w:type="dxa"/>
          </w:tcPr>
          <w:p w:rsidR="001175CA" w:rsidRPr="00872A8B" w:rsidRDefault="001175CA" w:rsidP="00CD3B3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</w:rPr>
              <w:t>K</w:t>
            </w:r>
            <w:r>
              <w:rPr>
                <w:rFonts w:ascii="Calibri" w:hAnsi="Calibri" w:cs="Calibri"/>
                <w:color w:val="000000" w:themeColor="text1"/>
              </w:rPr>
              <w:t>8A3</w:t>
            </w:r>
          </w:p>
        </w:tc>
        <w:tc>
          <w:tcPr>
            <w:tcW w:w="8363" w:type="dxa"/>
          </w:tcPr>
          <w:p w:rsidR="001175CA" w:rsidRDefault="001175CA" w:rsidP="00CD3B3E">
            <w:pPr>
              <w:rPr>
                <w:rFonts w:ascii="Calibri" w:hAnsi="Calibri" w:cs="Calibri"/>
                <w:color w:val="000000" w:themeColor="text1"/>
              </w:rPr>
            </w:pPr>
            <w:r w:rsidRPr="001175CA">
              <w:rPr>
                <w:rFonts w:ascii="Calibri" w:hAnsi="Calibri" w:cs="Calibri"/>
                <w:color w:val="000000" w:themeColor="text1"/>
              </w:rPr>
              <w:t>iDS-7208HUHI-M1/S</w:t>
            </w:r>
          </w:p>
          <w:p w:rsidR="001175CA" w:rsidRDefault="001175CA" w:rsidP="001175CA">
            <w:pPr>
              <w:rPr>
                <w:rFonts w:ascii="Calibri" w:hAnsi="Calibri" w:cs="Calibri"/>
                <w:color w:val="000000" w:themeColor="text1"/>
              </w:rPr>
            </w:pPr>
            <w:r w:rsidRPr="001175CA">
              <w:rPr>
                <w:rFonts w:ascii="Calibri" w:hAnsi="Calibri" w:cs="Calibri"/>
                <w:color w:val="000000" w:themeColor="text1"/>
              </w:rPr>
              <w:t>iDS-7208HUHI-M</w:t>
            </w:r>
            <w:r>
              <w:rPr>
                <w:rFonts w:ascii="Calibri" w:hAnsi="Calibri" w:cs="Calibri"/>
                <w:color w:val="000000" w:themeColor="text1"/>
              </w:rPr>
              <w:t>2</w:t>
            </w:r>
            <w:r w:rsidRPr="001175CA">
              <w:rPr>
                <w:rFonts w:ascii="Calibri" w:hAnsi="Calibri" w:cs="Calibri"/>
                <w:color w:val="000000" w:themeColor="text1"/>
              </w:rPr>
              <w:t>/S</w:t>
            </w:r>
          </w:p>
          <w:p w:rsidR="001175CA" w:rsidRDefault="001175CA" w:rsidP="001175CA">
            <w:pPr>
              <w:rPr>
                <w:rFonts w:ascii="Calibri" w:hAnsi="Calibri" w:cs="Calibri"/>
                <w:color w:val="000000" w:themeColor="text1"/>
              </w:rPr>
            </w:pPr>
            <w:r w:rsidRPr="001175CA">
              <w:rPr>
                <w:rFonts w:ascii="Calibri" w:hAnsi="Calibri" w:cs="Calibri"/>
                <w:color w:val="000000" w:themeColor="text1"/>
              </w:rPr>
              <w:t>iDS-7216HQHI-M1/S</w:t>
            </w:r>
          </w:p>
          <w:p w:rsidR="001175CA" w:rsidRDefault="001175CA" w:rsidP="00CD3B3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iDS-7216HQHI-M2</w:t>
            </w:r>
            <w:r w:rsidRPr="001175CA">
              <w:rPr>
                <w:rFonts w:ascii="Calibri" w:hAnsi="Calibri" w:cs="Calibri"/>
                <w:color w:val="000000" w:themeColor="text1"/>
              </w:rPr>
              <w:t>/S</w:t>
            </w:r>
          </w:p>
          <w:p w:rsidR="00284CE5" w:rsidRPr="00CD3B3E" w:rsidRDefault="00284CE5" w:rsidP="00CD3B3E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502A4E" w:rsidRDefault="00502A4E" w:rsidP="00502A4E">
      <w:pPr>
        <w:rPr>
          <w:rFonts w:ascii="Calibri" w:hAnsi="Calibri" w:cs="Calibri"/>
        </w:rPr>
      </w:pPr>
    </w:p>
    <w:p w:rsidR="00C67A39" w:rsidRDefault="00C67A39" w:rsidP="00502A4E">
      <w:pPr>
        <w:rPr>
          <w:rFonts w:ascii="Calibri" w:hAnsi="Calibri" w:cs="Calibri"/>
        </w:rPr>
      </w:pPr>
    </w:p>
    <w:p w:rsidR="00C67A39" w:rsidRPr="00502A4E" w:rsidRDefault="00C67A39" w:rsidP="00502A4E">
      <w:pPr>
        <w:rPr>
          <w:rFonts w:ascii="Calibri" w:hAnsi="Calibri" w:cs="Calibri"/>
        </w:rPr>
      </w:pPr>
    </w:p>
    <w:p w:rsidR="00502A4E" w:rsidRPr="00502A4E" w:rsidRDefault="00502A4E" w:rsidP="00502A4E">
      <w:pPr>
        <w:rPr>
          <w:rFonts w:ascii="Calibri" w:hAnsi="Calibri" w:cs="Calibri"/>
        </w:rPr>
      </w:pPr>
      <w:bookmarkStart w:id="1" w:name="OLE_LINK1"/>
      <w:bookmarkStart w:id="2" w:name="OLE_LINK2"/>
      <w:r w:rsidRPr="00502A4E">
        <w:rPr>
          <w:rFonts w:ascii="Calibri" w:hAnsi="Calibri" w:cs="Calibri"/>
          <w:b/>
          <w:sz w:val="24"/>
          <w:szCs w:val="24"/>
          <w:u w:val="single"/>
        </w:rPr>
        <w:lastRenderedPageBreak/>
        <w:t>Customer Impact and Recommended Action</w:t>
      </w:r>
    </w:p>
    <w:bookmarkEnd w:id="1"/>
    <w:bookmarkEnd w:id="2"/>
    <w:p w:rsidR="00502A4E" w:rsidRPr="00502A4E" w:rsidRDefault="00502A4E" w:rsidP="00502A4E">
      <w:pPr>
        <w:spacing w:line="360" w:lineRule="auto"/>
        <w:jc w:val="left"/>
        <w:rPr>
          <w:rFonts w:ascii="Calibri" w:hAnsi="Calibri" w:cs="Calibri"/>
          <w:sz w:val="22"/>
        </w:rPr>
      </w:pPr>
      <w:r w:rsidRPr="00502A4E">
        <w:rPr>
          <w:rFonts w:ascii="Calibri" w:hAnsi="Calibri" w:cs="Calibri"/>
          <w:sz w:val="22"/>
        </w:rPr>
        <w:t xml:space="preserve">This new firmware upgrade is to improve product performance, and will take effect automatically after upgrading from previous versions. </w:t>
      </w:r>
      <w:proofErr w:type="gramStart"/>
      <w:r w:rsidRPr="00502A4E">
        <w:rPr>
          <w:rFonts w:ascii="Calibri" w:hAnsi="Calibri" w:cs="Calibri"/>
          <w:sz w:val="22"/>
        </w:rPr>
        <w:t>We’d</w:t>
      </w:r>
      <w:proofErr w:type="gramEnd"/>
      <w:r w:rsidRPr="00502A4E">
        <w:rPr>
          <w:rFonts w:ascii="Calibri" w:hAnsi="Calibri" w:cs="Calibri"/>
          <w:sz w:val="22"/>
        </w:rPr>
        <w:t xml:space="preserve"> like to inform you the above changes. </w:t>
      </w:r>
      <w:proofErr w:type="gramStart"/>
      <w:r w:rsidRPr="00502A4E">
        <w:rPr>
          <w:rFonts w:ascii="Calibri" w:hAnsi="Calibri" w:cs="Calibri"/>
          <w:sz w:val="22"/>
        </w:rPr>
        <w:t>Also</w:t>
      </w:r>
      <w:proofErr w:type="gramEnd"/>
      <w:r w:rsidRPr="00502A4E">
        <w:rPr>
          <w:rFonts w:ascii="Calibri" w:hAnsi="Calibri" w:cs="Calibri"/>
          <w:sz w:val="22"/>
        </w:rPr>
        <w:t>, we are sorry for any possible inconvenience of use-habit changes caused by this action.</w:t>
      </w:r>
    </w:p>
    <w:p w:rsidR="00502A4E" w:rsidRPr="00502A4E" w:rsidRDefault="00502A4E" w:rsidP="00502A4E">
      <w:pPr>
        <w:rPr>
          <w:rFonts w:ascii="Calibri" w:hAnsi="Calibri" w:cs="Calibri"/>
        </w:rPr>
      </w:pPr>
      <w:r w:rsidRPr="00502A4E">
        <w:rPr>
          <w:rFonts w:ascii="Calibri" w:hAnsi="Calibri" w:cs="Calibri"/>
          <w:sz w:val="22"/>
        </w:rPr>
        <w:t>For questions or concerns, please contact our local technical support team.</w:t>
      </w:r>
    </w:p>
    <w:p w:rsidR="00502A4E" w:rsidRPr="00502A4E" w:rsidRDefault="00502A4E" w:rsidP="00502A4E">
      <w:pPr>
        <w:rPr>
          <w:rFonts w:ascii="Calibri" w:hAnsi="Calibri" w:cs="Calibri"/>
        </w:rPr>
      </w:pPr>
      <w:r w:rsidRPr="00502A4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24186" wp14:editId="32B8AF09">
                <wp:simplePos x="0" y="0"/>
                <wp:positionH relativeFrom="column">
                  <wp:posOffset>588010</wp:posOffset>
                </wp:positionH>
                <wp:positionV relativeFrom="paragraph">
                  <wp:posOffset>152400</wp:posOffset>
                </wp:positionV>
                <wp:extent cx="5325745" cy="1091565"/>
                <wp:effectExtent l="0" t="0" r="27305" b="139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A4E" w:rsidRDefault="00502A4E" w:rsidP="00502A4E">
                            <w:r>
                              <w:t>Note:</w:t>
                            </w:r>
                          </w:p>
                          <w:p w:rsidR="00502A4E" w:rsidRDefault="00502A4E" w:rsidP="00502A4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has all rights to alter, modify and cancel this notice.</w:t>
                            </w:r>
                          </w:p>
                          <w:p w:rsidR="00502A4E" w:rsidRDefault="00502A4E" w:rsidP="00502A4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doesn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give any guarantee for old models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stock.</w:t>
                            </w:r>
                          </w:p>
                          <w:p w:rsidR="00502A4E" w:rsidRDefault="00502A4E" w:rsidP="00502A4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is not liable for any typing or printing errors.</w:t>
                            </w:r>
                          </w:p>
                          <w:p w:rsidR="00502A4E" w:rsidRDefault="00502A4E" w:rsidP="00502A4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t>For special model’s change details, please contact our local technical support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A2418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6.3pt;margin-top:12pt;width:419.35pt;height:8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">
                <v:textbox style="mso-fit-shape-to-text:t">
                  <w:txbxContent>
                    <w:p w:rsidR="00502A4E" w:rsidRDefault="00502A4E" w:rsidP="00502A4E">
                      <w:r>
                        <w:t>Note:</w:t>
                      </w:r>
                    </w:p>
                    <w:p w:rsidR="00502A4E" w:rsidRDefault="00502A4E" w:rsidP="00502A4E">
                      <w:pPr>
                        <w:pStyle w:val="a8"/>
                        <w:numPr>
                          <w:ilvl w:val="0"/>
                          <w:numId w:val="1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has all rights to alter, modify and cancel this notice.</w:t>
                      </w:r>
                    </w:p>
                    <w:p w:rsidR="00502A4E" w:rsidRDefault="00502A4E" w:rsidP="00502A4E">
                      <w:pPr>
                        <w:pStyle w:val="a8"/>
                        <w:numPr>
                          <w:ilvl w:val="0"/>
                          <w:numId w:val="1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doesn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t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give any guarantee for old models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stock.</w:t>
                      </w:r>
                    </w:p>
                    <w:p w:rsidR="00502A4E" w:rsidRDefault="00502A4E" w:rsidP="00502A4E">
                      <w:pPr>
                        <w:pStyle w:val="a8"/>
                        <w:numPr>
                          <w:ilvl w:val="0"/>
                          <w:numId w:val="1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is not liable for any typing or printing errors.</w:t>
                      </w:r>
                    </w:p>
                    <w:p w:rsidR="00502A4E" w:rsidRDefault="00502A4E" w:rsidP="00502A4E">
                      <w:pPr>
                        <w:pStyle w:val="a8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t>For special model’s change details, please contact our local technical support team.</w:t>
                      </w:r>
                    </w:p>
                  </w:txbxContent>
                </v:textbox>
              </v:shape>
            </w:pict>
          </mc:Fallback>
        </mc:AlternateContent>
      </w:r>
    </w:p>
    <w:p w:rsidR="00502A4E" w:rsidRPr="00502A4E" w:rsidRDefault="00502A4E" w:rsidP="00502A4E">
      <w:pPr>
        <w:rPr>
          <w:rFonts w:ascii="Calibri" w:hAnsi="Calibri" w:cs="Calibri"/>
        </w:rPr>
      </w:pPr>
    </w:p>
    <w:p w:rsidR="00502A4E" w:rsidRPr="00502A4E" w:rsidRDefault="00502A4E" w:rsidP="00502A4E">
      <w:pPr>
        <w:rPr>
          <w:rFonts w:ascii="Calibri" w:hAnsi="Calibri" w:cs="Calibri"/>
        </w:rPr>
      </w:pPr>
    </w:p>
    <w:p w:rsidR="00502A4E" w:rsidRPr="00502A4E" w:rsidRDefault="00502A4E" w:rsidP="00502A4E">
      <w:pPr>
        <w:rPr>
          <w:rFonts w:ascii="Calibri" w:hAnsi="Calibri" w:cs="Calibri"/>
        </w:rPr>
      </w:pPr>
    </w:p>
    <w:p w:rsidR="00502A4E" w:rsidRPr="00502A4E" w:rsidRDefault="00502A4E" w:rsidP="00502A4E">
      <w:pPr>
        <w:rPr>
          <w:rFonts w:ascii="Calibri" w:hAnsi="Calibri" w:cs="Calibri"/>
        </w:rPr>
      </w:pPr>
    </w:p>
    <w:p w:rsidR="00502A4E" w:rsidRPr="00502A4E" w:rsidRDefault="00502A4E" w:rsidP="00502A4E">
      <w:pPr>
        <w:rPr>
          <w:rFonts w:ascii="Calibri" w:hAnsi="Calibri" w:cs="Calibri"/>
        </w:rPr>
      </w:pPr>
    </w:p>
    <w:p w:rsidR="00502A4E" w:rsidRPr="00502A4E" w:rsidRDefault="00502A4E" w:rsidP="00502A4E">
      <w:pPr>
        <w:rPr>
          <w:rFonts w:ascii="Calibri" w:hAnsi="Calibri" w:cs="Calibri"/>
        </w:rPr>
      </w:pPr>
    </w:p>
    <w:p w:rsidR="00502A4E" w:rsidRPr="00502A4E" w:rsidRDefault="00502A4E" w:rsidP="00502A4E">
      <w:pPr>
        <w:rPr>
          <w:rFonts w:ascii="Calibri" w:hAnsi="Calibri" w:cs="Calibri"/>
        </w:rPr>
      </w:pPr>
    </w:p>
    <w:p w:rsidR="00502A4E" w:rsidRPr="00502A4E" w:rsidRDefault="00502A4E" w:rsidP="00502A4E">
      <w:pPr>
        <w:rPr>
          <w:rFonts w:ascii="Calibri" w:hAnsi="Calibri" w:cs="Calibri"/>
        </w:rPr>
      </w:pPr>
      <w:r w:rsidRPr="00502A4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FC1C3" wp14:editId="47593958">
                <wp:simplePos x="0" y="0"/>
                <wp:positionH relativeFrom="column">
                  <wp:posOffset>3228215</wp:posOffset>
                </wp:positionH>
                <wp:positionV relativeFrom="paragraph">
                  <wp:posOffset>10711</wp:posOffset>
                </wp:positionV>
                <wp:extent cx="3265805" cy="11628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16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A4E" w:rsidRDefault="00502A4E" w:rsidP="00502A4E">
                            <w:pPr>
                              <w:pStyle w:val="a5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Digital Technology CO., Ltd.</w:t>
                            </w:r>
                          </w:p>
                          <w:p w:rsidR="00502A4E" w:rsidRDefault="00502A4E" w:rsidP="00502A4E">
                            <w:pPr>
                              <w:pStyle w:val="a5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Binjiang</w:t>
                            </w:r>
                            <w:proofErr w:type="spellEnd"/>
                            <w:r>
                              <w:t xml:space="preserve"> District, Hangzhou 310052, China</w:t>
                            </w:r>
                          </w:p>
                          <w:p w:rsidR="00502A4E" w:rsidRDefault="00502A4E" w:rsidP="00502A4E">
                            <w:pPr>
                              <w:pStyle w:val="a5"/>
                            </w:pPr>
                            <w:r>
                              <w:t>Tel: +86-571-8807-5998</w:t>
                            </w:r>
                          </w:p>
                          <w:p w:rsidR="00502A4E" w:rsidRDefault="00502A4E" w:rsidP="00502A4E">
                            <w:pPr>
                              <w:pStyle w:val="a5"/>
                            </w:pPr>
                            <w:r>
                              <w:t>FAX: +86-571-8993-5635</w:t>
                            </w:r>
                          </w:p>
                          <w:p w:rsidR="00502A4E" w:rsidRDefault="00502A4E" w:rsidP="00502A4E">
                            <w:pPr>
                              <w:pStyle w:val="a5"/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rFonts w:hint="eastAsia"/>
                              </w:rPr>
                              <w:t>support</w:t>
                            </w:r>
                            <w:r>
                              <w:t>@hikvision.com</w:t>
                            </w:r>
                          </w:p>
                          <w:p w:rsidR="00502A4E" w:rsidRPr="00277663" w:rsidRDefault="00502A4E" w:rsidP="00502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FC1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4.2pt;margin-top:.85pt;width:257.15pt;height: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Kahw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" stroked="f">
                <v:textbox>
                  <w:txbxContent>
                    <w:p w:rsidR="00502A4E" w:rsidRDefault="00502A4E" w:rsidP="00502A4E">
                      <w:pPr>
                        <w:pStyle w:val="a5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Digital Technology CO., Ltd.</w:t>
                      </w:r>
                    </w:p>
                    <w:p w:rsidR="00502A4E" w:rsidRDefault="00502A4E" w:rsidP="00502A4E">
                      <w:pPr>
                        <w:pStyle w:val="a5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Qianmo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Binjiang</w:t>
                      </w:r>
                      <w:proofErr w:type="spellEnd"/>
                      <w:r>
                        <w:t xml:space="preserve"> District, Hangzhou 310052, China</w:t>
                      </w:r>
                    </w:p>
                    <w:p w:rsidR="00502A4E" w:rsidRDefault="00502A4E" w:rsidP="00502A4E">
                      <w:pPr>
                        <w:pStyle w:val="a5"/>
                      </w:pPr>
                      <w:r>
                        <w:t>Tel: +86-571-8807-5998</w:t>
                      </w:r>
                    </w:p>
                    <w:p w:rsidR="00502A4E" w:rsidRDefault="00502A4E" w:rsidP="00502A4E">
                      <w:pPr>
                        <w:pStyle w:val="a5"/>
                      </w:pPr>
                      <w:r>
                        <w:t>FAX: +86-571-8993-5635</w:t>
                      </w:r>
                    </w:p>
                    <w:p w:rsidR="00502A4E" w:rsidRDefault="00502A4E" w:rsidP="00502A4E">
                      <w:pPr>
                        <w:pStyle w:val="a5"/>
                      </w:pPr>
                      <w:r>
                        <w:t xml:space="preserve">Email: </w:t>
                      </w:r>
                      <w:r>
                        <w:rPr>
                          <w:rFonts w:hint="eastAsia"/>
                        </w:rPr>
                        <w:t>support</w:t>
                      </w:r>
                      <w:r>
                        <w:t>@hikvision.com</w:t>
                      </w:r>
                    </w:p>
                    <w:p w:rsidR="00502A4E" w:rsidRPr="00277663" w:rsidRDefault="00502A4E" w:rsidP="00502A4E"/>
                  </w:txbxContent>
                </v:textbox>
              </v:shape>
            </w:pict>
          </mc:Fallback>
        </mc:AlternateContent>
      </w:r>
    </w:p>
    <w:p w:rsidR="00502A4E" w:rsidRPr="00502A4E" w:rsidRDefault="00502A4E" w:rsidP="00502A4E">
      <w:pPr>
        <w:rPr>
          <w:rFonts w:ascii="Calibri" w:hAnsi="Calibri" w:cs="Calibri"/>
        </w:rPr>
      </w:pPr>
    </w:p>
    <w:p w:rsidR="009430E5" w:rsidRPr="00502A4E" w:rsidRDefault="00CE4CE4">
      <w:pPr>
        <w:rPr>
          <w:rFonts w:ascii="Calibri" w:hAnsi="Calibri" w:cs="Calibri"/>
        </w:rPr>
      </w:pPr>
    </w:p>
    <w:sectPr w:rsidR="009430E5" w:rsidRPr="00502A4E" w:rsidSect="00034C6B">
      <w:headerReference w:type="default" r:id="rId7"/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E4" w:rsidRDefault="00CE4CE4" w:rsidP="00502A4E">
      <w:r>
        <w:separator/>
      </w:r>
    </w:p>
  </w:endnote>
  <w:endnote w:type="continuationSeparator" w:id="0">
    <w:p w:rsidR="00CE4CE4" w:rsidRDefault="00CE4CE4" w:rsidP="0050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E4" w:rsidRDefault="00CE4CE4" w:rsidP="00502A4E">
      <w:r>
        <w:separator/>
      </w:r>
    </w:p>
  </w:footnote>
  <w:footnote w:type="continuationSeparator" w:id="0">
    <w:p w:rsidR="00CE4CE4" w:rsidRDefault="00CE4CE4" w:rsidP="0050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D1" w:rsidRDefault="008D6952" w:rsidP="00034C6B">
    <w:pPr>
      <w:pStyle w:val="a3"/>
      <w:pBdr>
        <w:bottom w:val="single" w:sz="6" w:space="19" w:color="auto"/>
      </w:pBdr>
      <w:spacing w:line="0" w:lineRule="atLeast"/>
    </w:pPr>
    <w:r w:rsidRPr="004370AF">
      <w:rPr>
        <w:noProof/>
      </w:rPr>
      <w:drawing>
        <wp:anchor distT="0" distB="0" distL="114300" distR="114300" simplePos="0" relativeHeight="251659264" behindDoc="0" locked="0" layoutInCell="1" allowOverlap="1" wp14:anchorId="06098429" wp14:editId="361FC45B">
          <wp:simplePos x="0" y="0"/>
          <wp:positionH relativeFrom="column">
            <wp:posOffset>24189</wp:posOffset>
          </wp:positionH>
          <wp:positionV relativeFrom="paragraph">
            <wp:posOffset>-189511</wp:posOffset>
          </wp:positionV>
          <wp:extent cx="2169042" cy="555358"/>
          <wp:effectExtent l="0" t="0" r="3175" b="0"/>
          <wp:wrapNone/>
          <wp:docPr id="3" name="图片 2" descr="C:\Documents and Settings\wuhaifeng\My Documents\My Picture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wuhaifeng\My Documents\My Pictures\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063" cy="559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476"/>
    <w:multiLevelType w:val="hybridMultilevel"/>
    <w:tmpl w:val="7C88D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C415FE"/>
    <w:multiLevelType w:val="hybridMultilevel"/>
    <w:tmpl w:val="56F43D90"/>
    <w:lvl w:ilvl="0" w:tplc="4F2EF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85414F"/>
    <w:multiLevelType w:val="hybridMultilevel"/>
    <w:tmpl w:val="F3B879B8"/>
    <w:lvl w:ilvl="0" w:tplc="39F6F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C133D0"/>
    <w:multiLevelType w:val="hybridMultilevel"/>
    <w:tmpl w:val="D29ADC4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D782B50"/>
    <w:multiLevelType w:val="hybridMultilevel"/>
    <w:tmpl w:val="1A50C1E2"/>
    <w:lvl w:ilvl="0" w:tplc="A2AE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2E873D06"/>
    <w:multiLevelType w:val="hybridMultilevel"/>
    <w:tmpl w:val="908A99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0347F9"/>
    <w:multiLevelType w:val="hybridMultilevel"/>
    <w:tmpl w:val="E6DC3EF8"/>
    <w:lvl w:ilvl="0" w:tplc="CAFA5C10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307C6426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BF12066"/>
    <w:multiLevelType w:val="hybridMultilevel"/>
    <w:tmpl w:val="453ECC98"/>
    <w:lvl w:ilvl="0" w:tplc="5380EA4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353C05"/>
    <w:multiLevelType w:val="hybridMultilevel"/>
    <w:tmpl w:val="8556C2E6"/>
    <w:lvl w:ilvl="0" w:tplc="8E248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9EB5A23"/>
    <w:multiLevelType w:val="hybridMultilevel"/>
    <w:tmpl w:val="956E1FC8"/>
    <w:lvl w:ilvl="0" w:tplc="278EE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6D407D"/>
    <w:multiLevelType w:val="hybridMultilevel"/>
    <w:tmpl w:val="E6DC3EF8"/>
    <w:lvl w:ilvl="0" w:tplc="CAFA5C10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307C6426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4F1DA1"/>
    <w:multiLevelType w:val="hybridMultilevel"/>
    <w:tmpl w:val="E50228D8"/>
    <w:lvl w:ilvl="0" w:tplc="EFCCF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DA"/>
    <w:rsid w:val="000440B1"/>
    <w:rsid w:val="000540B3"/>
    <w:rsid w:val="00054662"/>
    <w:rsid w:val="00097134"/>
    <w:rsid w:val="000976CD"/>
    <w:rsid w:val="001175CA"/>
    <w:rsid w:val="001D37E3"/>
    <w:rsid w:val="002419CB"/>
    <w:rsid w:val="0027687B"/>
    <w:rsid w:val="00284CE5"/>
    <w:rsid w:val="002D5221"/>
    <w:rsid w:val="002E744C"/>
    <w:rsid w:val="002F5144"/>
    <w:rsid w:val="00387595"/>
    <w:rsid w:val="00492F90"/>
    <w:rsid w:val="0049371D"/>
    <w:rsid w:val="004A7445"/>
    <w:rsid w:val="00502A4E"/>
    <w:rsid w:val="005474D6"/>
    <w:rsid w:val="00594ED5"/>
    <w:rsid w:val="005B6044"/>
    <w:rsid w:val="005C242F"/>
    <w:rsid w:val="00602623"/>
    <w:rsid w:val="00750004"/>
    <w:rsid w:val="00795FEB"/>
    <w:rsid w:val="007C02AA"/>
    <w:rsid w:val="007E2796"/>
    <w:rsid w:val="00835210"/>
    <w:rsid w:val="008544A7"/>
    <w:rsid w:val="00872A8B"/>
    <w:rsid w:val="008B3832"/>
    <w:rsid w:val="008D2A53"/>
    <w:rsid w:val="008D6952"/>
    <w:rsid w:val="008F2726"/>
    <w:rsid w:val="00914CC5"/>
    <w:rsid w:val="00976E36"/>
    <w:rsid w:val="00A366B7"/>
    <w:rsid w:val="00AA02B7"/>
    <w:rsid w:val="00AF34F1"/>
    <w:rsid w:val="00AF3DBD"/>
    <w:rsid w:val="00BA04B6"/>
    <w:rsid w:val="00BD31D5"/>
    <w:rsid w:val="00BD395A"/>
    <w:rsid w:val="00C30BC3"/>
    <w:rsid w:val="00C67A39"/>
    <w:rsid w:val="00CB3F3A"/>
    <w:rsid w:val="00CD3B3E"/>
    <w:rsid w:val="00CE4CE4"/>
    <w:rsid w:val="00D964DA"/>
    <w:rsid w:val="00DC6DD2"/>
    <w:rsid w:val="00E54A03"/>
    <w:rsid w:val="00E61C9F"/>
    <w:rsid w:val="00E915C3"/>
    <w:rsid w:val="00EE3962"/>
    <w:rsid w:val="00EF12ED"/>
    <w:rsid w:val="00EF13CB"/>
    <w:rsid w:val="00EF14D0"/>
    <w:rsid w:val="00F34DCE"/>
    <w:rsid w:val="00F45692"/>
    <w:rsid w:val="00F520FD"/>
    <w:rsid w:val="00FE0662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8CF90"/>
  <w15:chartTrackingRefBased/>
  <w15:docId w15:val="{C2BF5635-C9BB-4E6C-902B-1ED2A62F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2A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2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2A4E"/>
    <w:rPr>
      <w:sz w:val="18"/>
      <w:szCs w:val="18"/>
    </w:rPr>
  </w:style>
  <w:style w:type="table" w:styleId="a7">
    <w:name w:val="Table Grid"/>
    <w:basedOn w:val="a1"/>
    <w:uiPriority w:val="59"/>
    <w:rsid w:val="0050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2A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1147</Characters>
  <Application>Microsoft Office Word</Application>
  <DocSecurity>0</DocSecurity>
  <Lines>9</Lines>
  <Paragraphs>2</Paragraphs>
  <ScaleCrop>false</ScaleCrop>
  <Company>hikvision.com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肖迪5</dc:creator>
  <cp:keywords/>
  <dc:description/>
  <cp:lastModifiedBy>沈扬18</cp:lastModifiedBy>
  <cp:revision>6</cp:revision>
  <dcterms:created xsi:type="dcterms:W3CDTF">2021-12-03T02:40:00Z</dcterms:created>
  <dcterms:modified xsi:type="dcterms:W3CDTF">2021-12-03T03:10:00Z</dcterms:modified>
</cp:coreProperties>
</file>