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AB5" w:rsidRDefault="00783AB5">
      <w:pPr>
        <w:pStyle w:val="a3"/>
        <w:spacing w:before="4"/>
        <w:rPr>
          <w:rFonts w:ascii="Times New Roman"/>
          <w:i w:val="0"/>
          <w:sz w:val="25"/>
        </w:rPr>
      </w:pPr>
    </w:p>
    <w:p w:rsidR="00783AB5" w:rsidRDefault="00211A0A">
      <w:pPr>
        <w:spacing w:before="44"/>
        <w:ind w:left="877"/>
        <w:rPr>
          <w:b/>
          <w:sz w:val="28"/>
        </w:rPr>
      </w:pPr>
      <w:r>
        <w:rPr>
          <w:b/>
          <w:sz w:val="28"/>
        </w:rPr>
        <w:t>How to Make Schedule Backup History Video in IVMS-4200</w:t>
      </w:r>
    </w:p>
    <w:p w:rsidR="00783AB5" w:rsidRDefault="00211A0A">
      <w:pPr>
        <w:pStyle w:val="a3"/>
        <w:spacing w:before="168" w:line="324" w:lineRule="auto"/>
        <w:ind w:left="140" w:right="135"/>
        <w:jc w:val="both"/>
      </w:pPr>
      <w:r>
        <w:rPr>
          <w:b/>
          <w:color w:val="FF0000"/>
          <w:sz w:val="21"/>
        </w:rPr>
        <w:t xml:space="preserve">Note: </w:t>
      </w:r>
      <w:r>
        <w:t xml:space="preserve">As we all </w:t>
      </w:r>
      <w:r>
        <w:rPr>
          <w:spacing w:val="-3"/>
        </w:rPr>
        <w:t xml:space="preserve">know, </w:t>
      </w:r>
      <w:r w:rsidR="00C1476B">
        <w:t xml:space="preserve">we can add </w:t>
      </w:r>
      <w:proofErr w:type="spellStart"/>
      <w:r w:rsidR="00C1476B" w:rsidRPr="00C1476B">
        <w:t>Hybird</w:t>
      </w:r>
      <w:proofErr w:type="spellEnd"/>
      <w:r w:rsidR="00C1476B" w:rsidRPr="00C1476B">
        <w:t xml:space="preserve"> SAN</w:t>
      </w:r>
      <w:r>
        <w:t xml:space="preserve"> into IVMS-4200 and configure recording schedule for each camera. This manual will show you how to do it and points for attention. The version of IVMS-4200 is </w:t>
      </w:r>
      <w:r w:rsidR="00C1476B" w:rsidRPr="009572DC">
        <w:rPr>
          <w:rFonts w:hint="eastAsia"/>
          <w:color w:val="FF0000"/>
        </w:rPr>
        <w:t>v2.</w:t>
      </w:r>
      <w:r w:rsidR="00B76269">
        <w:rPr>
          <w:rFonts w:hint="eastAsia"/>
          <w:color w:val="FF0000"/>
        </w:rPr>
        <w:t>7.</w:t>
      </w:r>
      <w:r w:rsidR="00B76269">
        <w:rPr>
          <w:rFonts w:eastAsiaTheme="minorEastAsia" w:hint="eastAsia"/>
          <w:color w:val="FF0000"/>
          <w:lang w:eastAsia="zh-CN"/>
        </w:rPr>
        <w:t>2.4</w:t>
      </w:r>
      <w:r w:rsidR="00C1476B" w:rsidRPr="009572DC">
        <w:rPr>
          <w:rFonts w:hint="eastAsia"/>
        </w:rPr>
        <w:t xml:space="preserve"> </w:t>
      </w:r>
      <w:r>
        <w:t>which supports    to</w:t>
      </w:r>
      <w:r>
        <w:rPr>
          <w:spacing w:val="-8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schedule</w:t>
      </w:r>
      <w:r>
        <w:rPr>
          <w:spacing w:val="-8"/>
        </w:rPr>
        <w:t xml:space="preserve"> </w:t>
      </w:r>
      <w:r>
        <w:t>backup</w:t>
      </w:r>
      <w:r>
        <w:rPr>
          <w:spacing w:val="-8"/>
        </w:rPr>
        <w:t xml:space="preserve"> </w:t>
      </w:r>
      <w:r>
        <w:t>history</w:t>
      </w:r>
      <w:r>
        <w:rPr>
          <w:spacing w:val="-7"/>
        </w:rPr>
        <w:t xml:space="preserve"> </w:t>
      </w:r>
      <w:r>
        <w:t>video</w:t>
      </w:r>
      <w:r>
        <w:rPr>
          <w:spacing w:val="-8"/>
        </w:rPr>
        <w:t xml:space="preserve"> </w:t>
      </w:r>
      <w:r>
        <w:t>template.</w:t>
      </w:r>
    </w:p>
    <w:p w:rsidR="00C1476B" w:rsidRPr="00B76269" w:rsidRDefault="00211A0A" w:rsidP="00B76269">
      <w:pPr>
        <w:spacing w:line="255" w:lineRule="exact"/>
        <w:ind w:left="140"/>
        <w:rPr>
          <w:rFonts w:eastAsiaTheme="minorEastAsia" w:hint="eastAsia"/>
          <w:i/>
          <w:color w:val="538DD3"/>
          <w:sz w:val="21"/>
          <w:u w:val="single" w:color="538DD3"/>
          <w:lang w:eastAsia="zh-CN"/>
        </w:rPr>
      </w:pPr>
      <w:r>
        <w:rPr>
          <w:i/>
          <w:color w:val="538DD3"/>
          <w:sz w:val="21"/>
        </w:rPr>
        <w:t xml:space="preserve">IVMS-4200 </w:t>
      </w:r>
      <w:proofErr w:type="gramStart"/>
      <w:r>
        <w:rPr>
          <w:i/>
          <w:color w:val="538DD3"/>
          <w:sz w:val="21"/>
        </w:rPr>
        <w:t>download</w:t>
      </w:r>
      <w:proofErr w:type="gramEnd"/>
      <w:r>
        <w:rPr>
          <w:i/>
          <w:color w:val="538DD3"/>
          <w:sz w:val="21"/>
        </w:rPr>
        <w:t xml:space="preserve"> Link: </w:t>
      </w:r>
      <w:r w:rsidR="00B76269" w:rsidRPr="00B76269">
        <w:rPr>
          <w:i/>
          <w:color w:val="538DD3"/>
          <w:sz w:val="21"/>
        </w:rPr>
        <w:t>https://www.hikvision.com/en/Support/Downloads/Client-Software</w:t>
      </w:r>
    </w:p>
    <w:p w:rsidR="00C1476B" w:rsidRDefault="00C1476B" w:rsidP="00C1476B">
      <w:pPr>
        <w:spacing w:line="255" w:lineRule="exact"/>
        <w:ind w:left="140"/>
        <w:rPr>
          <w:i/>
          <w:color w:val="538DD3"/>
          <w:sz w:val="21"/>
          <w:u w:val="single" w:color="538DD3"/>
        </w:rPr>
      </w:pPr>
    </w:p>
    <w:p w:rsidR="00783AB5" w:rsidRDefault="00211A0A">
      <w:pPr>
        <w:pStyle w:val="1"/>
        <w:spacing w:before="65"/>
      </w:pPr>
      <w:r>
        <w:t>Steps</w:t>
      </w:r>
    </w:p>
    <w:p w:rsidR="00783AB5" w:rsidRDefault="00211A0A">
      <w:pPr>
        <w:pStyle w:val="a4"/>
        <w:numPr>
          <w:ilvl w:val="0"/>
          <w:numId w:val="1"/>
        </w:numPr>
        <w:tabs>
          <w:tab w:val="left" w:pos="560"/>
          <w:tab w:val="left" w:pos="561"/>
        </w:tabs>
        <w:spacing w:before="71" w:line="340" w:lineRule="auto"/>
        <w:ind w:right="139"/>
        <w:rPr>
          <w:i/>
          <w:sz w:val="18"/>
        </w:rPr>
      </w:pPr>
      <w:r>
        <w:rPr>
          <w:noProof/>
          <w:lang w:eastAsia="zh-CN"/>
        </w:rPr>
        <w:drawing>
          <wp:anchor distT="0" distB="0" distL="0" distR="0" simplePos="0" relativeHeight="251653120" behindDoc="0" locked="0" layoutInCell="1" allowOverlap="1" wp14:anchorId="19E48DB0" wp14:editId="701C5D58">
            <wp:simplePos x="0" y="0"/>
            <wp:positionH relativeFrom="page">
              <wp:posOffset>2624835</wp:posOffset>
            </wp:positionH>
            <wp:positionV relativeFrom="paragraph">
              <wp:posOffset>506594</wp:posOffset>
            </wp:positionV>
            <wp:extent cx="2322173" cy="140341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73" cy="1403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55168" behindDoc="0" locked="0" layoutInCell="1" allowOverlap="1" wp14:anchorId="0B35F2F5" wp14:editId="2FB64964">
            <wp:simplePos x="0" y="0"/>
            <wp:positionH relativeFrom="page">
              <wp:posOffset>1242377</wp:posOffset>
            </wp:positionH>
            <wp:positionV relativeFrom="paragraph">
              <wp:posOffset>2013830</wp:posOffset>
            </wp:positionV>
            <wp:extent cx="5073079" cy="135331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079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 xml:space="preserve">You need to insert the hard driver before configuring device. And the disk should be installed </w:t>
      </w:r>
      <w:proofErr w:type="gramStart"/>
      <w:r>
        <w:rPr>
          <w:i/>
          <w:sz w:val="18"/>
        </w:rPr>
        <w:t>in  right</w:t>
      </w:r>
      <w:proofErr w:type="gramEnd"/>
      <w:r>
        <w:rPr>
          <w:i/>
          <w:sz w:val="18"/>
        </w:rPr>
        <w:t xml:space="preserve"> position as follow</w:t>
      </w:r>
      <w:r>
        <w:rPr>
          <w:i/>
          <w:spacing w:val="-15"/>
          <w:sz w:val="18"/>
        </w:rPr>
        <w:t xml:space="preserve"> </w:t>
      </w:r>
      <w:r>
        <w:rPr>
          <w:i/>
          <w:sz w:val="18"/>
        </w:rPr>
        <w:t>pictures.</w:t>
      </w:r>
      <w:r w:rsidR="00C1476B" w:rsidRPr="00C1476B">
        <w:rPr>
          <w:i/>
          <w:noProof/>
          <w:sz w:val="21"/>
          <w:lang w:eastAsia="zh-CN"/>
        </w:rPr>
        <w:t xml:space="preserve"> </w:t>
      </w:r>
    </w:p>
    <w:p w:rsidR="00783AB5" w:rsidRDefault="00783AB5">
      <w:pPr>
        <w:pStyle w:val="a3"/>
        <w:spacing w:before="10"/>
        <w:rPr>
          <w:sz w:val="7"/>
        </w:rPr>
      </w:pPr>
    </w:p>
    <w:p w:rsidR="00783AB5" w:rsidRDefault="00211A0A">
      <w:pPr>
        <w:pStyle w:val="1"/>
        <w:tabs>
          <w:tab w:val="left" w:pos="5565"/>
        </w:tabs>
        <w:ind w:left="1407"/>
      </w:pPr>
      <w:r>
        <w:t>Wrong</w:t>
      </w:r>
      <w:r>
        <w:rPr>
          <w:spacing w:val="-6"/>
        </w:rPr>
        <w:t xml:space="preserve"> </w:t>
      </w:r>
      <w:r>
        <w:t>Installation</w:t>
      </w:r>
      <w:r>
        <w:tab/>
        <w:t>Correct</w:t>
      </w:r>
      <w:r>
        <w:rPr>
          <w:spacing w:val="-16"/>
        </w:rPr>
        <w:t xml:space="preserve"> </w:t>
      </w:r>
      <w:r>
        <w:t>Installation</w:t>
      </w:r>
    </w:p>
    <w:p w:rsidR="00783AB5" w:rsidRPr="008D4AE6" w:rsidRDefault="00211A0A" w:rsidP="007C6991">
      <w:pPr>
        <w:pStyle w:val="a4"/>
        <w:numPr>
          <w:ilvl w:val="0"/>
          <w:numId w:val="1"/>
        </w:numPr>
        <w:tabs>
          <w:tab w:val="left" w:pos="651"/>
          <w:tab w:val="left" w:pos="652"/>
        </w:tabs>
        <w:spacing w:before="1" w:line="340" w:lineRule="auto"/>
        <w:ind w:left="591" w:right="337" w:hanging="451"/>
        <w:rPr>
          <w:sz w:val="20"/>
        </w:rPr>
      </w:pPr>
      <w:r>
        <w:rPr>
          <w:i/>
          <w:sz w:val="18"/>
        </w:rPr>
        <w:t xml:space="preserve">The status of disk is </w:t>
      </w:r>
      <w:r w:rsidRPr="008D4AE6">
        <w:rPr>
          <w:b/>
          <w:i/>
          <w:color w:val="FF0000"/>
          <w:sz w:val="18"/>
        </w:rPr>
        <w:t xml:space="preserve">unauthorized </w:t>
      </w:r>
      <w:r>
        <w:rPr>
          <w:i/>
          <w:sz w:val="18"/>
        </w:rPr>
        <w:t xml:space="preserve">when you insert new disk into device.so you need to </w:t>
      </w:r>
      <w:r w:rsidRPr="008D4AE6">
        <w:rPr>
          <w:i/>
          <w:color w:val="FF0000"/>
          <w:sz w:val="18"/>
        </w:rPr>
        <w:t xml:space="preserve">check </w:t>
      </w:r>
      <w:r>
        <w:rPr>
          <w:i/>
          <w:sz w:val="18"/>
        </w:rPr>
        <w:t xml:space="preserve">or </w:t>
      </w:r>
      <w:r w:rsidRPr="008D4AE6">
        <w:rPr>
          <w:i/>
          <w:color w:val="FF0000"/>
          <w:sz w:val="18"/>
        </w:rPr>
        <w:t xml:space="preserve">detect </w:t>
      </w:r>
      <w:r>
        <w:rPr>
          <w:i/>
          <w:sz w:val="18"/>
        </w:rPr>
        <w:t xml:space="preserve">it. The status of disk will be </w:t>
      </w:r>
      <w:r w:rsidRPr="008D4AE6">
        <w:rPr>
          <w:b/>
          <w:i/>
          <w:color w:val="FF0000"/>
          <w:sz w:val="18"/>
        </w:rPr>
        <w:t xml:space="preserve">Normal </w:t>
      </w:r>
      <w:r>
        <w:rPr>
          <w:i/>
          <w:sz w:val="18"/>
        </w:rPr>
        <w:t>after checking or</w:t>
      </w:r>
      <w:r w:rsidRPr="008D4AE6">
        <w:rPr>
          <w:i/>
          <w:spacing w:val="-27"/>
          <w:sz w:val="18"/>
        </w:rPr>
        <w:t xml:space="preserve"> </w:t>
      </w:r>
      <w:r w:rsidR="008D4AE6" w:rsidRPr="008D4AE6">
        <w:rPr>
          <w:sz w:val="18"/>
        </w:rPr>
        <w:t>detectin</w:t>
      </w:r>
    </w:p>
    <w:p w:rsidR="00C1476B" w:rsidRDefault="00C1476B">
      <w:pPr>
        <w:pStyle w:val="a3"/>
        <w:ind w:left="633"/>
        <w:rPr>
          <w:i w:val="0"/>
          <w:sz w:val="20"/>
        </w:rPr>
      </w:pPr>
      <w:r>
        <w:rPr>
          <w:i w:val="0"/>
          <w:noProof/>
          <w:sz w:val="20"/>
          <w:lang w:eastAsia="zh-CN"/>
        </w:rPr>
        <w:drawing>
          <wp:inline distT="0" distB="0" distL="0" distR="0">
            <wp:extent cx="5137156" cy="201133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zzzzzzzzz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414" cy="201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B5" w:rsidRDefault="00211A0A">
      <w:pPr>
        <w:pStyle w:val="a3"/>
        <w:spacing w:before="10"/>
        <w:rPr>
          <w:sz w:val="5"/>
        </w:rPr>
      </w:pPr>
      <w:r>
        <w:rPr>
          <w:noProof/>
          <w:lang w:eastAsia="zh-CN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70485</wp:posOffset>
            </wp:positionV>
            <wp:extent cx="5255020" cy="53949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020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AB5" w:rsidRDefault="00C1476B">
      <w:pPr>
        <w:pStyle w:val="a4"/>
        <w:numPr>
          <w:ilvl w:val="0"/>
          <w:numId w:val="1"/>
        </w:numPr>
        <w:tabs>
          <w:tab w:val="left" w:pos="560"/>
          <w:tab w:val="left" w:pos="561"/>
        </w:tabs>
        <w:spacing w:before="61" w:after="10" w:line="340" w:lineRule="auto"/>
        <w:ind w:right="516"/>
        <w:rPr>
          <w:i/>
          <w:sz w:val="18"/>
        </w:rPr>
      </w:pPr>
      <w:r>
        <w:rPr>
          <w:i/>
          <w:sz w:val="18"/>
        </w:rPr>
        <w:t xml:space="preserve">Add </w:t>
      </w:r>
      <w:proofErr w:type="spellStart"/>
      <w:r>
        <w:rPr>
          <w:i/>
          <w:sz w:val="18"/>
        </w:rPr>
        <w:t>Hybird</w:t>
      </w:r>
      <w:proofErr w:type="spellEnd"/>
      <w:r>
        <w:rPr>
          <w:i/>
          <w:sz w:val="18"/>
        </w:rPr>
        <w:t xml:space="preserve"> SAN</w:t>
      </w:r>
      <w:r w:rsidR="00211A0A">
        <w:rPr>
          <w:i/>
          <w:sz w:val="18"/>
        </w:rPr>
        <w:t xml:space="preserve"> device into IVMS-4200</w:t>
      </w:r>
      <w:r w:rsidR="00B76269">
        <w:rPr>
          <w:i/>
          <w:sz w:val="18"/>
        </w:rPr>
        <w:t xml:space="preserve"> in device management interface</w:t>
      </w:r>
      <w:r w:rsidR="00211A0A">
        <w:rPr>
          <w:i/>
          <w:sz w:val="18"/>
        </w:rPr>
        <w:t>. You need to input IP address, user name and</w:t>
      </w:r>
      <w:r w:rsidR="00211A0A">
        <w:rPr>
          <w:i/>
          <w:spacing w:val="-24"/>
          <w:sz w:val="18"/>
        </w:rPr>
        <w:t xml:space="preserve"> </w:t>
      </w:r>
      <w:r w:rsidR="00211A0A">
        <w:rPr>
          <w:i/>
          <w:sz w:val="18"/>
        </w:rPr>
        <w:t>password.</w:t>
      </w:r>
    </w:p>
    <w:p w:rsidR="00C1476B" w:rsidRDefault="00C1476B">
      <w:pPr>
        <w:pStyle w:val="a3"/>
        <w:ind w:left="1683"/>
        <w:rPr>
          <w:i w:val="0"/>
          <w:sz w:val="20"/>
        </w:rPr>
      </w:pPr>
      <w:r>
        <w:rPr>
          <w:rFonts w:hint="eastAsia"/>
          <w:i w:val="0"/>
          <w:noProof/>
          <w:lang w:eastAsia="zh-CN"/>
        </w:rPr>
        <w:lastRenderedPageBreak/>
        <w:drawing>
          <wp:inline distT="0" distB="0" distL="0" distR="0" wp14:anchorId="3BCA364F" wp14:editId="57924EC3">
            <wp:extent cx="2973778" cy="221225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11111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196" cy="222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B5" w:rsidRDefault="00211A0A">
      <w:pPr>
        <w:pStyle w:val="a4"/>
        <w:numPr>
          <w:ilvl w:val="0"/>
          <w:numId w:val="1"/>
        </w:numPr>
        <w:tabs>
          <w:tab w:val="left" w:pos="560"/>
          <w:tab w:val="left" w:pos="561"/>
        </w:tabs>
        <w:spacing w:before="100"/>
        <w:rPr>
          <w:i/>
          <w:sz w:val="18"/>
        </w:rPr>
      </w:pPr>
      <w:proofErr w:type="gramStart"/>
      <w:r>
        <w:rPr>
          <w:i/>
          <w:sz w:val="18"/>
        </w:rPr>
        <w:t xml:space="preserve">Click  </w:t>
      </w:r>
      <w:r>
        <w:rPr>
          <w:b/>
          <w:i/>
          <w:color w:val="FF0000"/>
          <w:sz w:val="18"/>
        </w:rPr>
        <w:t>Remote</w:t>
      </w:r>
      <w:proofErr w:type="gramEnd"/>
      <w:r>
        <w:rPr>
          <w:b/>
          <w:i/>
          <w:color w:val="FF0000"/>
          <w:sz w:val="18"/>
        </w:rPr>
        <w:t xml:space="preserve">  Configuration</w:t>
      </w:r>
      <w:r>
        <w:rPr>
          <w:i/>
          <w:sz w:val="18"/>
        </w:rPr>
        <w:t>,  And  you  will  enter  configuration  interface.  In  the  storage  interface,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Click</w:t>
      </w:r>
    </w:p>
    <w:p w:rsidR="00C1476B" w:rsidRPr="00763427" w:rsidRDefault="00211A0A" w:rsidP="00C1476B">
      <w:pPr>
        <w:spacing w:before="91"/>
        <w:ind w:left="560"/>
        <w:rPr>
          <w:rFonts w:eastAsiaTheme="minorEastAsia" w:hint="eastAsia"/>
          <w:i/>
          <w:sz w:val="18"/>
          <w:lang w:eastAsia="zh-CN"/>
        </w:rPr>
      </w:pPr>
      <w:proofErr w:type="gramStart"/>
      <w:r>
        <w:rPr>
          <w:b/>
          <w:i/>
          <w:color w:val="FF0000"/>
          <w:sz w:val="18"/>
        </w:rPr>
        <w:t>General</w:t>
      </w:r>
      <w:r>
        <w:rPr>
          <w:i/>
          <w:sz w:val="18"/>
        </w:rPr>
        <w:t>,</w:t>
      </w:r>
      <w:proofErr w:type="gramEnd"/>
      <w:r>
        <w:rPr>
          <w:i/>
          <w:sz w:val="18"/>
        </w:rPr>
        <w:t xml:space="preserve"> and just click </w:t>
      </w:r>
      <w:r>
        <w:rPr>
          <w:b/>
          <w:i/>
          <w:color w:val="FF0000"/>
          <w:sz w:val="18"/>
        </w:rPr>
        <w:t xml:space="preserve">One-touch </w:t>
      </w:r>
      <w:proofErr w:type="spellStart"/>
      <w:r>
        <w:rPr>
          <w:b/>
          <w:i/>
          <w:color w:val="FF0000"/>
          <w:sz w:val="18"/>
        </w:rPr>
        <w:t>Config</w:t>
      </w:r>
      <w:proofErr w:type="spellEnd"/>
      <w:r>
        <w:rPr>
          <w:b/>
          <w:i/>
          <w:color w:val="FF0000"/>
          <w:sz w:val="18"/>
        </w:rPr>
        <w:t xml:space="preserve"> </w:t>
      </w:r>
      <w:r>
        <w:rPr>
          <w:i/>
          <w:sz w:val="18"/>
        </w:rPr>
        <w:t>which will start to automat</w:t>
      </w:r>
      <w:r w:rsidR="00C1476B">
        <w:rPr>
          <w:i/>
          <w:sz w:val="18"/>
        </w:rPr>
        <w:t xml:space="preserve">ically configure </w:t>
      </w:r>
      <w:proofErr w:type="spellStart"/>
      <w:r w:rsidR="00C1476B">
        <w:rPr>
          <w:i/>
          <w:sz w:val="18"/>
        </w:rPr>
        <w:t>Hybird</w:t>
      </w:r>
      <w:proofErr w:type="spellEnd"/>
      <w:r w:rsidR="00C1476B">
        <w:rPr>
          <w:i/>
          <w:sz w:val="18"/>
        </w:rPr>
        <w:t xml:space="preserve"> SAN</w:t>
      </w:r>
      <w:r>
        <w:rPr>
          <w:i/>
          <w:sz w:val="18"/>
        </w:rPr>
        <w:t xml:space="preserve"> service.</w:t>
      </w:r>
      <w:r w:rsidR="00763427">
        <w:rPr>
          <w:rFonts w:eastAsiaTheme="minorEastAsia" w:hint="eastAsia"/>
          <w:i/>
          <w:sz w:val="18"/>
          <w:lang w:eastAsia="zh-CN"/>
        </w:rPr>
        <w:t xml:space="preserve"> </w:t>
      </w:r>
      <w:r w:rsidR="00763427">
        <w:rPr>
          <w:rFonts w:eastAsiaTheme="minorEastAsia"/>
          <w:i/>
          <w:sz w:val="18"/>
          <w:lang w:eastAsia="zh-CN"/>
        </w:rPr>
        <w:t>W</w:t>
      </w:r>
      <w:r w:rsidR="00763427">
        <w:rPr>
          <w:rFonts w:eastAsiaTheme="minorEastAsia" w:hint="eastAsia"/>
          <w:i/>
          <w:sz w:val="18"/>
          <w:lang w:eastAsia="zh-CN"/>
        </w:rPr>
        <w:t xml:space="preserve">hen the one-touch </w:t>
      </w:r>
      <w:proofErr w:type="spellStart"/>
      <w:r w:rsidR="00763427">
        <w:rPr>
          <w:rFonts w:eastAsiaTheme="minorEastAsia" w:hint="eastAsia"/>
          <w:i/>
          <w:sz w:val="18"/>
          <w:lang w:eastAsia="zh-CN"/>
        </w:rPr>
        <w:t>config</w:t>
      </w:r>
      <w:proofErr w:type="spellEnd"/>
      <w:r w:rsidR="00763427">
        <w:rPr>
          <w:rFonts w:eastAsiaTheme="minorEastAsia" w:hint="eastAsia"/>
          <w:i/>
          <w:sz w:val="18"/>
          <w:lang w:eastAsia="zh-CN"/>
        </w:rPr>
        <w:t xml:space="preserve"> finish, the status of hybrid san will be </w:t>
      </w:r>
      <w:proofErr w:type="gramStart"/>
      <w:r w:rsidR="00763427" w:rsidRPr="00763427">
        <w:rPr>
          <w:rFonts w:eastAsiaTheme="minorEastAsia" w:hint="eastAsia"/>
          <w:i/>
          <w:sz w:val="18"/>
          <w:highlight w:val="green"/>
          <w:lang w:eastAsia="zh-CN"/>
        </w:rPr>
        <w:t>Working</w:t>
      </w:r>
      <w:r w:rsidR="00763427">
        <w:rPr>
          <w:rFonts w:eastAsiaTheme="minorEastAsia" w:hint="eastAsia"/>
          <w:i/>
          <w:sz w:val="18"/>
          <w:lang w:eastAsia="zh-CN"/>
        </w:rPr>
        <w:t xml:space="preserve"> .</w:t>
      </w:r>
      <w:proofErr w:type="gramEnd"/>
    </w:p>
    <w:p w:rsidR="00C1476B" w:rsidRDefault="00C1476B" w:rsidP="008D4AE6">
      <w:pPr>
        <w:spacing w:before="91"/>
        <w:ind w:left="560"/>
        <w:jc w:val="center"/>
        <w:rPr>
          <w:i/>
          <w:sz w:val="18"/>
        </w:rPr>
      </w:pPr>
      <w:r>
        <w:rPr>
          <w:rFonts w:hint="eastAsia"/>
          <w:i/>
          <w:noProof/>
          <w:lang w:eastAsia="zh-CN"/>
        </w:rPr>
        <w:drawing>
          <wp:inline distT="0" distB="0" distL="0" distR="0" wp14:anchorId="69A55307" wp14:editId="066F1ED8">
            <wp:extent cx="4149747" cy="110513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2222222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667" cy="11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76B" w:rsidRDefault="00C1476B" w:rsidP="00C1476B">
      <w:pPr>
        <w:spacing w:before="91"/>
        <w:ind w:left="560"/>
        <w:jc w:val="center"/>
        <w:rPr>
          <w:i/>
          <w:sz w:val="18"/>
        </w:rPr>
      </w:pPr>
    </w:p>
    <w:p w:rsidR="00C1476B" w:rsidRDefault="00C1476B" w:rsidP="00C1476B">
      <w:pPr>
        <w:pStyle w:val="a3"/>
        <w:spacing w:before="9"/>
        <w:jc w:val="center"/>
        <w:rPr>
          <w:rFonts w:eastAsiaTheme="minorEastAsia" w:hint="eastAsia"/>
          <w:sz w:val="10"/>
          <w:lang w:eastAsia="zh-CN"/>
        </w:rPr>
      </w:pPr>
      <w:r>
        <w:rPr>
          <w:rFonts w:hint="eastAsia"/>
          <w:i w:val="0"/>
          <w:noProof/>
          <w:lang w:eastAsia="zh-CN"/>
        </w:rPr>
        <w:drawing>
          <wp:inline distT="0" distB="0" distL="0" distR="0" wp14:anchorId="6F5C3B7E" wp14:editId="40634A9B">
            <wp:extent cx="4498605" cy="205053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33333333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579" cy="206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427" w:rsidRPr="00763427" w:rsidRDefault="00763427" w:rsidP="00C1476B">
      <w:pPr>
        <w:pStyle w:val="a3"/>
        <w:spacing w:before="9"/>
        <w:jc w:val="center"/>
        <w:rPr>
          <w:rFonts w:eastAsiaTheme="minorEastAsia" w:hint="eastAsia"/>
          <w:sz w:val="10"/>
          <w:lang w:eastAsia="zh-CN"/>
        </w:rPr>
      </w:pPr>
      <w:r>
        <w:rPr>
          <w:noProof/>
          <w:lang w:eastAsia="zh-CN"/>
        </w:rPr>
        <w:drawing>
          <wp:inline distT="0" distB="0" distL="0" distR="0" wp14:anchorId="4E55C837" wp14:editId="283265E5">
            <wp:extent cx="5486400" cy="1537335"/>
            <wp:effectExtent l="0" t="0" r="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76B" w:rsidRDefault="00C1476B" w:rsidP="00C1476B">
      <w:pPr>
        <w:pStyle w:val="a3"/>
        <w:spacing w:before="9"/>
        <w:jc w:val="center"/>
        <w:rPr>
          <w:sz w:val="10"/>
        </w:rPr>
      </w:pPr>
    </w:p>
    <w:p w:rsidR="00783AB5" w:rsidRDefault="00211A0A">
      <w:pPr>
        <w:pStyle w:val="a4"/>
        <w:numPr>
          <w:ilvl w:val="0"/>
          <w:numId w:val="1"/>
        </w:numPr>
        <w:tabs>
          <w:tab w:val="left" w:pos="560"/>
          <w:tab w:val="left" w:pos="561"/>
        </w:tabs>
        <w:spacing w:before="88"/>
        <w:rPr>
          <w:i/>
          <w:sz w:val="18"/>
        </w:rPr>
      </w:pPr>
      <w:r>
        <w:rPr>
          <w:i/>
          <w:sz w:val="18"/>
        </w:rPr>
        <w:t>After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one-touch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configuration,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you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can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start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to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make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recording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schedule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3"/>
          <w:sz w:val="18"/>
        </w:rPr>
        <w:t xml:space="preserve"> </w:t>
      </w:r>
      <w:r>
        <w:rPr>
          <w:b/>
          <w:i/>
          <w:color w:val="FF0000"/>
          <w:sz w:val="18"/>
        </w:rPr>
        <w:t>storage</w:t>
      </w:r>
      <w:r>
        <w:rPr>
          <w:b/>
          <w:i/>
          <w:color w:val="FF0000"/>
          <w:spacing w:val="-4"/>
          <w:sz w:val="18"/>
        </w:rPr>
        <w:t xml:space="preserve"> </w:t>
      </w:r>
      <w:r>
        <w:rPr>
          <w:b/>
          <w:i/>
          <w:color w:val="FF0000"/>
          <w:sz w:val="18"/>
        </w:rPr>
        <w:t>schedule</w:t>
      </w:r>
      <w:r>
        <w:rPr>
          <w:b/>
          <w:i/>
          <w:color w:val="FF0000"/>
          <w:spacing w:val="-4"/>
          <w:sz w:val="18"/>
        </w:rPr>
        <w:t xml:space="preserve"> </w:t>
      </w:r>
      <w:r>
        <w:rPr>
          <w:i/>
          <w:sz w:val="18"/>
        </w:rPr>
        <w:t>interface.</w:t>
      </w:r>
    </w:p>
    <w:p w:rsidR="00783AB5" w:rsidRDefault="00783AB5">
      <w:pPr>
        <w:rPr>
          <w:sz w:val="18"/>
        </w:rPr>
        <w:sectPr w:rsidR="00783AB5">
          <w:headerReference w:type="default" r:id="rId16"/>
          <w:pgSz w:w="11910" w:h="16840"/>
          <w:pgMar w:top="1240" w:right="1280" w:bottom="280" w:left="1660" w:header="852" w:footer="0" w:gutter="0"/>
          <w:cols w:space="720"/>
        </w:sectPr>
      </w:pPr>
    </w:p>
    <w:p w:rsidR="00783AB5" w:rsidRDefault="00783AB5">
      <w:pPr>
        <w:pStyle w:val="a3"/>
        <w:spacing w:before="4"/>
        <w:rPr>
          <w:sz w:val="14"/>
        </w:rPr>
      </w:pPr>
    </w:p>
    <w:p w:rsidR="00783AB5" w:rsidRDefault="00211A0A">
      <w:pPr>
        <w:pStyle w:val="a3"/>
        <w:spacing w:before="64"/>
        <w:ind w:left="560"/>
        <w:rPr>
          <w:b/>
        </w:rPr>
      </w:pPr>
      <w:r>
        <w:t xml:space="preserve">Choose the camera in left bar which you want to make recording schedule. And then choose </w:t>
      </w:r>
      <w:proofErr w:type="gramStart"/>
      <w:r>
        <w:rPr>
          <w:b/>
          <w:color w:val="FF0000"/>
        </w:rPr>
        <w:t>storage  server</w:t>
      </w:r>
      <w:proofErr w:type="gramEnd"/>
    </w:p>
    <w:p w:rsidR="00783AB5" w:rsidRDefault="00211A0A">
      <w:pPr>
        <w:pStyle w:val="a3"/>
        <w:spacing w:before="92"/>
        <w:ind w:left="560"/>
      </w:pPr>
      <w:proofErr w:type="gramStart"/>
      <w:r>
        <w:t>and</w:t>
      </w:r>
      <w:proofErr w:type="gramEnd"/>
      <w:r>
        <w:t xml:space="preserve"> </w:t>
      </w:r>
      <w:r>
        <w:rPr>
          <w:b/>
          <w:color w:val="FF0000"/>
        </w:rPr>
        <w:t>related HDD</w:t>
      </w:r>
      <w:r>
        <w:t xml:space="preserve">. Finally, </w:t>
      </w:r>
      <w:proofErr w:type="gramStart"/>
      <w:r>
        <w:t>The</w:t>
      </w:r>
      <w:proofErr w:type="gramEnd"/>
      <w:r>
        <w:t xml:space="preserve"> recording schedule should be </w:t>
      </w:r>
      <w:r>
        <w:rPr>
          <w:color w:val="FF0000"/>
          <w:shd w:val="clear" w:color="auto" w:fill="FFFF00"/>
        </w:rPr>
        <w:t>empty</w:t>
      </w:r>
      <w:r>
        <w:rPr>
          <w:color w:val="FF0000"/>
        </w:rPr>
        <w:t xml:space="preserve"> </w:t>
      </w:r>
      <w:r>
        <w:t>template.</w:t>
      </w:r>
    </w:p>
    <w:p w:rsidR="00EC7CA2" w:rsidRDefault="00EC7CA2" w:rsidP="00B76269">
      <w:pPr>
        <w:pStyle w:val="a3"/>
        <w:spacing w:before="92"/>
        <w:ind w:left="560" w:firstLineChars="250" w:firstLine="450"/>
      </w:pPr>
      <w:r>
        <w:rPr>
          <w:noProof/>
          <w:lang w:eastAsia="zh-CN"/>
        </w:rPr>
        <w:drawing>
          <wp:anchor distT="0" distB="0" distL="0" distR="0" simplePos="0" relativeHeight="251661312" behindDoc="0" locked="0" layoutInCell="1" allowOverlap="1" wp14:anchorId="3B11115C" wp14:editId="18D3D98E">
            <wp:simplePos x="0" y="0"/>
            <wp:positionH relativeFrom="page">
              <wp:posOffset>1704838</wp:posOffset>
            </wp:positionH>
            <wp:positionV relativeFrom="paragraph">
              <wp:posOffset>2366115</wp:posOffset>
            </wp:positionV>
            <wp:extent cx="3347720" cy="2008505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zh-CN"/>
        </w:rPr>
        <w:drawing>
          <wp:inline distT="0" distB="0" distL="0" distR="0" wp14:anchorId="59D41D06" wp14:editId="396A5874">
            <wp:extent cx="4111995" cy="21114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44444444444444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192" cy="212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76B" w:rsidRPr="00B76269" w:rsidRDefault="00211A0A" w:rsidP="00B76269">
      <w:pPr>
        <w:pStyle w:val="a4"/>
        <w:numPr>
          <w:ilvl w:val="0"/>
          <w:numId w:val="1"/>
        </w:numPr>
        <w:tabs>
          <w:tab w:val="left" w:pos="560"/>
          <w:tab w:val="left" w:pos="561"/>
        </w:tabs>
        <w:spacing w:before="159" w:after="86" w:line="340" w:lineRule="auto"/>
        <w:ind w:left="933" w:right="135"/>
        <w:rPr>
          <w:sz w:val="20"/>
        </w:rPr>
      </w:pPr>
      <w:r>
        <w:rPr>
          <w:i/>
          <w:sz w:val="18"/>
        </w:rPr>
        <w:t xml:space="preserve">After configuring empty template schedule. Click </w:t>
      </w:r>
      <w:r w:rsidRPr="00B76269">
        <w:rPr>
          <w:b/>
          <w:i/>
          <w:color w:val="FF0000"/>
          <w:sz w:val="18"/>
        </w:rPr>
        <w:t xml:space="preserve">Remote configuration </w:t>
      </w:r>
      <w:r>
        <w:rPr>
          <w:i/>
          <w:sz w:val="18"/>
        </w:rPr>
        <w:t>in the device management.</w:t>
      </w:r>
      <w:r w:rsidR="00B76269">
        <w:rPr>
          <w:rFonts w:eastAsiaTheme="minorEastAsia" w:hint="eastAsia"/>
          <w:i/>
          <w:noProof/>
          <w:sz w:val="20"/>
          <w:lang w:eastAsia="zh-CN"/>
        </w:rPr>
        <w:t xml:space="preserve">    </w:t>
      </w:r>
      <w:r w:rsidR="008D4AE6">
        <w:rPr>
          <w:i/>
          <w:noProof/>
          <w:sz w:val="20"/>
          <w:lang w:eastAsia="zh-CN"/>
        </w:rPr>
        <w:drawing>
          <wp:inline distT="0" distB="0" distL="0" distR="0" wp14:anchorId="14382C8D" wp14:editId="4A11CFCD">
            <wp:extent cx="4200506" cy="895358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777777777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643" cy="90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E6" w:rsidRDefault="008D4AE6">
      <w:pPr>
        <w:pStyle w:val="a3"/>
        <w:ind w:left="933"/>
        <w:rPr>
          <w:i w:val="0"/>
          <w:sz w:val="20"/>
        </w:rPr>
      </w:pPr>
    </w:p>
    <w:p w:rsidR="00C1476B" w:rsidRDefault="00C1476B" w:rsidP="008D4AE6">
      <w:pPr>
        <w:jc w:val="center"/>
        <w:rPr>
          <w:sz w:val="15"/>
        </w:rPr>
      </w:pPr>
    </w:p>
    <w:p w:rsidR="00C1476B" w:rsidRPr="00B76269" w:rsidRDefault="00C1476B" w:rsidP="00B76269">
      <w:pPr>
        <w:rPr>
          <w:rFonts w:eastAsiaTheme="minorEastAsia" w:hint="eastAsia"/>
          <w:sz w:val="15"/>
          <w:lang w:eastAsia="zh-CN"/>
        </w:rPr>
        <w:sectPr w:rsidR="00C1476B" w:rsidRPr="00B76269">
          <w:pgSz w:w="11910" w:h="16840"/>
          <w:pgMar w:top="1240" w:right="1660" w:bottom="280" w:left="1660" w:header="852" w:footer="0" w:gutter="0"/>
          <w:cols w:space="720"/>
        </w:sectPr>
      </w:pPr>
    </w:p>
    <w:p w:rsidR="00B76269" w:rsidRPr="00B76269" w:rsidRDefault="00B76269" w:rsidP="00B76269">
      <w:pPr>
        <w:tabs>
          <w:tab w:val="left" w:pos="561"/>
        </w:tabs>
        <w:spacing w:before="64" w:line="340" w:lineRule="auto"/>
        <w:ind w:right="133"/>
        <w:jc w:val="both"/>
        <w:rPr>
          <w:rFonts w:eastAsiaTheme="minorEastAsia" w:hint="eastAsia"/>
          <w:i/>
          <w:color w:val="FF0000"/>
          <w:sz w:val="18"/>
          <w:lang w:eastAsia="zh-CN"/>
        </w:rPr>
      </w:pPr>
    </w:p>
    <w:p w:rsidR="00783AB5" w:rsidRPr="00B76269" w:rsidRDefault="00211A0A">
      <w:pPr>
        <w:pStyle w:val="a4"/>
        <w:numPr>
          <w:ilvl w:val="0"/>
          <w:numId w:val="1"/>
        </w:numPr>
        <w:tabs>
          <w:tab w:val="left" w:pos="561"/>
        </w:tabs>
        <w:spacing w:before="64" w:line="340" w:lineRule="auto"/>
        <w:ind w:right="133"/>
        <w:jc w:val="both"/>
        <w:rPr>
          <w:rFonts w:hint="eastAsia"/>
          <w:i/>
          <w:color w:val="FF0000"/>
          <w:sz w:val="18"/>
        </w:rPr>
      </w:pPr>
      <w:r>
        <w:rPr>
          <w:i/>
          <w:sz w:val="18"/>
        </w:rPr>
        <w:t xml:space="preserve">And Click </w:t>
      </w:r>
      <w:r w:rsidR="00763427">
        <w:rPr>
          <w:b/>
          <w:i/>
          <w:color w:val="FF0000"/>
          <w:sz w:val="18"/>
        </w:rPr>
        <w:t>Uploading Historical Record</w:t>
      </w:r>
      <w:r w:rsidR="00763427">
        <w:rPr>
          <w:rFonts w:eastAsiaTheme="minorEastAsia" w:hint="eastAsia"/>
          <w:b/>
          <w:i/>
          <w:color w:val="FF0000"/>
          <w:sz w:val="18"/>
          <w:lang w:eastAsia="zh-CN"/>
        </w:rPr>
        <w:t xml:space="preserve"> </w:t>
      </w:r>
      <w:r w:rsidR="00763427" w:rsidRPr="00763427">
        <w:rPr>
          <w:rFonts w:eastAsiaTheme="minorEastAsia" w:hint="eastAsia"/>
          <w:b/>
          <w:i/>
          <w:sz w:val="18"/>
          <w:lang w:eastAsia="zh-CN"/>
        </w:rPr>
        <w:t>in Event option,</w:t>
      </w:r>
      <w:r w:rsidRPr="00763427">
        <w:rPr>
          <w:b/>
          <w:i/>
          <w:sz w:val="18"/>
        </w:rPr>
        <w:t xml:space="preserve"> </w:t>
      </w:r>
      <w:r>
        <w:rPr>
          <w:i/>
          <w:sz w:val="18"/>
        </w:rPr>
        <w:t>you can set which certain period of video you want to backup. In this case, make a backup schedule for this camera is that from 8 am to 6 pm. But you also can make an all-day template for it. So it depends on project</w:t>
      </w:r>
      <w:r>
        <w:rPr>
          <w:i/>
          <w:spacing w:val="-16"/>
          <w:sz w:val="18"/>
        </w:rPr>
        <w:t xml:space="preserve"> </w:t>
      </w:r>
      <w:r>
        <w:rPr>
          <w:i/>
          <w:sz w:val="18"/>
        </w:rPr>
        <w:t>requirements.</w:t>
      </w:r>
    </w:p>
    <w:p w:rsidR="00B76269" w:rsidRPr="00B76269" w:rsidRDefault="00B76269" w:rsidP="00B76269">
      <w:pPr>
        <w:pStyle w:val="a4"/>
        <w:tabs>
          <w:tab w:val="left" w:pos="561"/>
        </w:tabs>
        <w:spacing w:before="64" w:line="340" w:lineRule="auto"/>
        <w:ind w:right="133" w:firstLine="0"/>
        <w:jc w:val="both"/>
        <w:rPr>
          <w:rFonts w:hint="eastAsia"/>
          <w:i/>
          <w:color w:val="FF0000"/>
          <w:sz w:val="18"/>
        </w:rPr>
      </w:pPr>
      <w:bookmarkStart w:id="0" w:name="_GoBack"/>
      <w:r>
        <w:rPr>
          <w:noProof/>
          <w:lang w:eastAsia="zh-CN"/>
        </w:rPr>
        <w:drawing>
          <wp:inline distT="0" distB="0" distL="0" distR="0" wp14:anchorId="43EFAB0D" wp14:editId="6CFEB051">
            <wp:extent cx="4455160" cy="228172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4545" cy="228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6269" w:rsidRPr="006570F2" w:rsidRDefault="006570F2" w:rsidP="00B76269">
      <w:pPr>
        <w:tabs>
          <w:tab w:val="left" w:pos="561"/>
        </w:tabs>
        <w:spacing w:before="64" w:line="340" w:lineRule="auto"/>
        <w:ind w:left="140" w:right="133"/>
        <w:jc w:val="both"/>
        <w:rPr>
          <w:rFonts w:eastAsiaTheme="minorEastAsia" w:hint="eastAsia"/>
          <w:i/>
          <w:color w:val="FF0000"/>
          <w:sz w:val="18"/>
          <w:lang w:eastAsia="zh-CN"/>
        </w:rPr>
      </w:pPr>
      <w:r>
        <w:rPr>
          <w:rFonts w:eastAsiaTheme="minorEastAsia" w:hint="eastAsia"/>
          <w:noProof/>
          <w:lang w:eastAsia="zh-CN"/>
        </w:rPr>
        <w:t xml:space="preserve">        </w:t>
      </w:r>
      <w:r>
        <w:rPr>
          <w:noProof/>
          <w:lang w:eastAsia="zh-CN"/>
        </w:rPr>
        <w:drawing>
          <wp:inline distT="0" distB="0" distL="0" distR="0" wp14:anchorId="16EBD3A4" wp14:editId="0A4C5BA5">
            <wp:extent cx="4607560" cy="291758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7000" cy="291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B5" w:rsidRDefault="00783AB5">
      <w:pPr>
        <w:pStyle w:val="a3"/>
      </w:pPr>
    </w:p>
    <w:p w:rsidR="00783AB5" w:rsidRDefault="00783AB5">
      <w:pPr>
        <w:pStyle w:val="a3"/>
      </w:pPr>
    </w:p>
    <w:p w:rsidR="00783AB5" w:rsidRDefault="00783AB5">
      <w:pPr>
        <w:pStyle w:val="a3"/>
      </w:pPr>
    </w:p>
    <w:p w:rsidR="00783AB5" w:rsidRDefault="00783AB5">
      <w:pPr>
        <w:pStyle w:val="a3"/>
      </w:pPr>
    </w:p>
    <w:p w:rsidR="00783AB5" w:rsidRDefault="00783AB5">
      <w:pPr>
        <w:pStyle w:val="a3"/>
      </w:pPr>
    </w:p>
    <w:p w:rsidR="00783AB5" w:rsidRDefault="00783AB5">
      <w:pPr>
        <w:pStyle w:val="a3"/>
      </w:pPr>
    </w:p>
    <w:p w:rsidR="00783AB5" w:rsidRDefault="00783AB5">
      <w:pPr>
        <w:pStyle w:val="a3"/>
      </w:pPr>
    </w:p>
    <w:p w:rsidR="00783AB5" w:rsidRDefault="00783AB5">
      <w:pPr>
        <w:pStyle w:val="a3"/>
      </w:pPr>
    </w:p>
    <w:p w:rsidR="00783AB5" w:rsidRDefault="00783AB5">
      <w:pPr>
        <w:pStyle w:val="a3"/>
      </w:pPr>
    </w:p>
    <w:p w:rsidR="00783AB5" w:rsidRDefault="00783AB5">
      <w:pPr>
        <w:pStyle w:val="a3"/>
      </w:pPr>
    </w:p>
    <w:p w:rsidR="00783AB5" w:rsidRDefault="00783AB5">
      <w:pPr>
        <w:pStyle w:val="a3"/>
      </w:pPr>
    </w:p>
    <w:p w:rsidR="00783AB5" w:rsidRDefault="00783AB5">
      <w:pPr>
        <w:pStyle w:val="a3"/>
      </w:pPr>
    </w:p>
    <w:p w:rsidR="00783AB5" w:rsidRDefault="00783AB5">
      <w:pPr>
        <w:pStyle w:val="a3"/>
      </w:pPr>
    </w:p>
    <w:p w:rsidR="00783AB5" w:rsidRDefault="00783AB5">
      <w:pPr>
        <w:pStyle w:val="a3"/>
      </w:pPr>
    </w:p>
    <w:p w:rsidR="00783AB5" w:rsidRDefault="00783AB5">
      <w:pPr>
        <w:pStyle w:val="a3"/>
        <w:rPr>
          <w:rFonts w:eastAsiaTheme="minorEastAsia" w:hint="eastAsia"/>
          <w:lang w:eastAsia="zh-CN"/>
        </w:rPr>
      </w:pPr>
    </w:p>
    <w:p w:rsidR="006570F2" w:rsidRDefault="006570F2">
      <w:pPr>
        <w:pStyle w:val="a3"/>
        <w:rPr>
          <w:rFonts w:eastAsiaTheme="minorEastAsia" w:hint="eastAsia"/>
          <w:lang w:eastAsia="zh-CN"/>
        </w:rPr>
      </w:pPr>
    </w:p>
    <w:p w:rsidR="006570F2" w:rsidRDefault="006570F2">
      <w:pPr>
        <w:pStyle w:val="a3"/>
        <w:rPr>
          <w:rFonts w:eastAsiaTheme="minorEastAsia" w:hint="eastAsia"/>
          <w:lang w:eastAsia="zh-CN"/>
        </w:rPr>
      </w:pPr>
    </w:p>
    <w:p w:rsidR="006570F2" w:rsidRDefault="006570F2">
      <w:pPr>
        <w:pStyle w:val="a3"/>
        <w:rPr>
          <w:rFonts w:eastAsiaTheme="minorEastAsia" w:hint="eastAsia"/>
          <w:lang w:eastAsia="zh-CN"/>
        </w:rPr>
      </w:pPr>
    </w:p>
    <w:p w:rsidR="006570F2" w:rsidRDefault="006570F2">
      <w:pPr>
        <w:pStyle w:val="a3"/>
        <w:rPr>
          <w:rFonts w:eastAsiaTheme="minorEastAsia" w:hint="eastAsia"/>
          <w:lang w:eastAsia="zh-CN"/>
        </w:rPr>
      </w:pPr>
    </w:p>
    <w:p w:rsidR="006570F2" w:rsidRDefault="006570F2">
      <w:pPr>
        <w:pStyle w:val="a3"/>
        <w:rPr>
          <w:rFonts w:eastAsiaTheme="minorEastAsia" w:hint="eastAsia"/>
          <w:lang w:eastAsia="zh-CN"/>
        </w:rPr>
      </w:pPr>
    </w:p>
    <w:p w:rsidR="006570F2" w:rsidRDefault="006570F2">
      <w:pPr>
        <w:pStyle w:val="a3"/>
        <w:rPr>
          <w:rFonts w:eastAsiaTheme="minorEastAsia" w:hint="eastAsia"/>
          <w:lang w:eastAsia="zh-CN"/>
        </w:rPr>
      </w:pPr>
    </w:p>
    <w:p w:rsidR="006570F2" w:rsidRPr="006570F2" w:rsidRDefault="006570F2">
      <w:pPr>
        <w:pStyle w:val="a3"/>
        <w:rPr>
          <w:rFonts w:eastAsiaTheme="minorEastAsia" w:hint="eastAsia"/>
          <w:lang w:eastAsia="zh-CN"/>
        </w:rPr>
      </w:pPr>
    </w:p>
    <w:p w:rsidR="00783AB5" w:rsidRDefault="00783AB5">
      <w:pPr>
        <w:pStyle w:val="a3"/>
      </w:pPr>
    </w:p>
    <w:p w:rsidR="00783AB5" w:rsidRDefault="00783AB5">
      <w:pPr>
        <w:pStyle w:val="a3"/>
        <w:spacing w:before="9"/>
      </w:pPr>
    </w:p>
    <w:p w:rsidR="00783AB5" w:rsidRDefault="00211A0A">
      <w:pPr>
        <w:pStyle w:val="a4"/>
        <w:numPr>
          <w:ilvl w:val="0"/>
          <w:numId w:val="1"/>
        </w:numPr>
        <w:tabs>
          <w:tab w:val="left" w:pos="561"/>
        </w:tabs>
        <w:spacing w:line="340" w:lineRule="auto"/>
        <w:ind w:right="134"/>
        <w:jc w:val="both"/>
        <w:rPr>
          <w:i/>
          <w:color w:val="FF0000"/>
          <w:sz w:val="18"/>
        </w:rPr>
      </w:pPr>
      <w:r>
        <w:rPr>
          <w:i/>
          <w:sz w:val="18"/>
        </w:rPr>
        <w:lastRenderedPageBreak/>
        <w:t xml:space="preserve">Click </w:t>
      </w:r>
      <w:r>
        <w:rPr>
          <w:b/>
          <w:i/>
          <w:color w:val="FF0000"/>
          <w:sz w:val="18"/>
        </w:rPr>
        <w:t xml:space="preserve">Uploading Execution Plan Configuration, </w:t>
      </w:r>
      <w:r>
        <w:rPr>
          <w:i/>
          <w:sz w:val="18"/>
        </w:rPr>
        <w:t xml:space="preserve">you can set when you want to start to backup video from NVR/DVR/IPC. In this case, make execution plan from 0 am to 8 am and from 6 pm from to 24 pm. You </w:t>
      </w:r>
      <w:proofErr w:type="gramStart"/>
      <w:r>
        <w:rPr>
          <w:i/>
          <w:sz w:val="18"/>
        </w:rPr>
        <w:t>can  set</w:t>
      </w:r>
      <w:proofErr w:type="gramEnd"/>
      <w:r>
        <w:rPr>
          <w:i/>
          <w:sz w:val="18"/>
        </w:rPr>
        <w:t xml:space="preserve"> all-day template for it as well if</w:t>
      </w:r>
      <w:r>
        <w:rPr>
          <w:i/>
          <w:spacing w:val="-15"/>
          <w:sz w:val="18"/>
        </w:rPr>
        <w:t xml:space="preserve"> </w:t>
      </w:r>
      <w:r>
        <w:rPr>
          <w:i/>
          <w:sz w:val="18"/>
        </w:rPr>
        <w:t>necessary.</w:t>
      </w:r>
    </w:p>
    <w:p w:rsidR="006570F2" w:rsidRDefault="006570F2" w:rsidP="006570F2">
      <w:pPr>
        <w:spacing w:line="340" w:lineRule="auto"/>
        <w:ind w:left="540" w:hangingChars="300" w:hanging="540"/>
        <w:jc w:val="both"/>
        <w:rPr>
          <w:rFonts w:eastAsiaTheme="minorEastAsia" w:hint="eastAsia"/>
          <w:sz w:val="18"/>
          <w:lang w:eastAsia="zh-CN"/>
        </w:rPr>
      </w:pPr>
      <w:r>
        <w:rPr>
          <w:rFonts w:eastAsiaTheme="minorEastAsia" w:hint="eastAsia"/>
          <w:sz w:val="18"/>
          <w:lang w:eastAsia="zh-CN"/>
        </w:rPr>
        <w:t xml:space="preserve">              </w:t>
      </w:r>
      <w:r>
        <w:rPr>
          <w:noProof/>
          <w:lang w:eastAsia="zh-CN"/>
        </w:rPr>
        <w:drawing>
          <wp:inline distT="0" distB="0" distL="0" distR="0" wp14:anchorId="7EC9AC63" wp14:editId="4C1E3673">
            <wp:extent cx="5454650" cy="205748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205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0F2" w:rsidRDefault="006570F2" w:rsidP="006570F2">
      <w:pPr>
        <w:spacing w:line="340" w:lineRule="auto"/>
        <w:ind w:left="540" w:hangingChars="300" w:hanging="540"/>
        <w:jc w:val="both"/>
        <w:rPr>
          <w:rFonts w:eastAsiaTheme="minorEastAsia" w:hint="eastAsia"/>
          <w:sz w:val="18"/>
          <w:lang w:eastAsia="zh-CN"/>
        </w:rPr>
      </w:pPr>
    </w:p>
    <w:p w:rsidR="006570F2" w:rsidRPr="006570F2" w:rsidRDefault="006570F2" w:rsidP="006570F2">
      <w:pPr>
        <w:pStyle w:val="a4"/>
        <w:numPr>
          <w:ilvl w:val="0"/>
          <w:numId w:val="1"/>
        </w:numPr>
        <w:spacing w:line="340" w:lineRule="auto"/>
        <w:jc w:val="both"/>
        <w:rPr>
          <w:rFonts w:hint="eastAsia"/>
          <w:i/>
          <w:sz w:val="18"/>
        </w:rPr>
      </w:pPr>
      <w:r w:rsidRPr="006570F2">
        <w:rPr>
          <w:i/>
          <w:sz w:val="18"/>
        </w:rPr>
        <w:t>T</w:t>
      </w:r>
      <w:r w:rsidRPr="006570F2">
        <w:rPr>
          <w:rFonts w:hint="eastAsia"/>
          <w:i/>
          <w:sz w:val="18"/>
        </w:rPr>
        <w:t>hen login hybrid san system to check the status of upload.</w:t>
      </w:r>
    </w:p>
    <w:p w:rsidR="006570F2" w:rsidRDefault="006570F2" w:rsidP="006570F2">
      <w:pPr>
        <w:spacing w:line="340" w:lineRule="auto"/>
        <w:ind w:firstLineChars="300" w:firstLine="540"/>
        <w:jc w:val="both"/>
        <w:rPr>
          <w:rFonts w:eastAsiaTheme="minorEastAsia" w:hint="eastAsia"/>
          <w:sz w:val="18"/>
          <w:lang w:eastAsia="zh-CN"/>
        </w:rPr>
      </w:pPr>
    </w:p>
    <w:p w:rsidR="006570F2" w:rsidRDefault="006570F2" w:rsidP="006570F2">
      <w:pPr>
        <w:spacing w:line="340" w:lineRule="auto"/>
        <w:ind w:firstLineChars="300" w:firstLine="660"/>
        <w:jc w:val="both"/>
        <w:rPr>
          <w:rFonts w:eastAsiaTheme="minorEastAsia" w:hint="eastAsia"/>
          <w:sz w:val="18"/>
          <w:lang w:eastAsia="zh-CN"/>
        </w:rPr>
      </w:pPr>
      <w:r>
        <w:rPr>
          <w:noProof/>
          <w:lang w:eastAsia="zh-CN"/>
        </w:rPr>
        <w:drawing>
          <wp:inline distT="0" distB="0" distL="0" distR="0" wp14:anchorId="71F8AB24" wp14:editId="5383AD01">
            <wp:extent cx="5454650" cy="17292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17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0F2" w:rsidRDefault="006570F2" w:rsidP="006570F2">
      <w:pPr>
        <w:spacing w:line="340" w:lineRule="auto"/>
        <w:ind w:firstLineChars="300" w:firstLine="540"/>
        <w:jc w:val="both"/>
        <w:rPr>
          <w:rFonts w:eastAsiaTheme="minorEastAsia" w:hint="eastAsia"/>
          <w:sz w:val="18"/>
          <w:lang w:eastAsia="zh-CN"/>
        </w:rPr>
      </w:pPr>
    </w:p>
    <w:p w:rsidR="006570F2" w:rsidRPr="006570F2" w:rsidRDefault="006570F2" w:rsidP="006570F2">
      <w:pPr>
        <w:spacing w:line="340" w:lineRule="auto"/>
        <w:ind w:firstLineChars="300" w:firstLine="660"/>
        <w:jc w:val="both"/>
        <w:rPr>
          <w:rFonts w:eastAsiaTheme="minorEastAsia" w:hint="eastAsia"/>
          <w:sz w:val="18"/>
          <w:lang w:eastAsia="zh-CN"/>
        </w:rPr>
        <w:sectPr w:rsidR="006570F2" w:rsidRPr="006570F2">
          <w:pgSz w:w="11910" w:h="16840"/>
          <w:pgMar w:top="1240" w:right="1660" w:bottom="280" w:left="1660" w:header="852" w:footer="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6498C867" wp14:editId="544CFCA5">
            <wp:extent cx="5454650" cy="1162901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11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B5" w:rsidRPr="006570F2" w:rsidRDefault="00783AB5">
      <w:pPr>
        <w:pStyle w:val="a3"/>
        <w:spacing w:before="12"/>
        <w:rPr>
          <w:rFonts w:eastAsiaTheme="minorEastAsia" w:hint="eastAsia"/>
          <w:sz w:val="27"/>
          <w:lang w:eastAsia="zh-CN"/>
        </w:rPr>
      </w:pPr>
    </w:p>
    <w:p w:rsidR="00783AB5" w:rsidRDefault="00211A0A" w:rsidP="006570F2">
      <w:pPr>
        <w:spacing w:before="27"/>
        <w:ind w:left="1476" w:right="1477"/>
        <w:rPr>
          <w:b/>
          <w:sz w:val="36"/>
        </w:rPr>
      </w:pPr>
      <w:r>
        <w:rPr>
          <w:b/>
          <w:sz w:val="36"/>
        </w:rPr>
        <w:t>First Choice for Security Professionals</w:t>
      </w:r>
    </w:p>
    <w:p w:rsidR="00783AB5" w:rsidRDefault="00211A0A">
      <w:pPr>
        <w:spacing w:before="184"/>
        <w:ind w:left="1476" w:right="1476"/>
        <w:jc w:val="center"/>
        <w:rPr>
          <w:b/>
          <w:sz w:val="36"/>
        </w:rPr>
      </w:pPr>
      <w:r>
        <w:rPr>
          <w:b/>
          <w:i/>
          <w:color w:val="C00000"/>
          <w:sz w:val="36"/>
        </w:rPr>
        <w:t>HIK</w:t>
      </w:r>
      <w:r>
        <w:rPr>
          <w:b/>
          <w:i/>
          <w:sz w:val="36"/>
        </w:rPr>
        <w:t xml:space="preserve">VISION </w:t>
      </w:r>
      <w:r>
        <w:rPr>
          <w:b/>
          <w:sz w:val="36"/>
        </w:rPr>
        <w:t>Technical Support</w:t>
      </w:r>
    </w:p>
    <w:sectPr w:rsidR="00783AB5">
      <w:pgSz w:w="11910" w:h="16840"/>
      <w:pgMar w:top="1240" w:right="1660" w:bottom="280" w:left="1660" w:header="85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AB5" w:rsidRDefault="00322AB5">
      <w:r>
        <w:separator/>
      </w:r>
    </w:p>
  </w:endnote>
  <w:endnote w:type="continuationSeparator" w:id="0">
    <w:p w:rsidR="00322AB5" w:rsidRDefault="00322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AB5" w:rsidRDefault="00322AB5">
      <w:r>
        <w:separator/>
      </w:r>
    </w:p>
  </w:footnote>
  <w:footnote w:type="continuationSeparator" w:id="0">
    <w:p w:rsidR="00322AB5" w:rsidRDefault="00322A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B5" w:rsidRDefault="00211A0A">
    <w:pPr>
      <w:pStyle w:val="a3"/>
      <w:spacing w:line="14" w:lineRule="auto"/>
      <w:rPr>
        <w:i w:val="0"/>
        <w:sz w:val="20"/>
      </w:rPr>
    </w:pPr>
    <w:r>
      <w:rPr>
        <w:noProof/>
        <w:lang w:eastAsia="zh-CN"/>
      </w:rPr>
      <w:drawing>
        <wp:anchor distT="0" distB="0" distL="0" distR="0" simplePos="0" relativeHeight="251657216" behindDoc="1" locked="0" layoutInCell="1" allowOverlap="1" wp14:anchorId="594D3DB6" wp14:editId="0345442A">
          <wp:simplePos x="0" y="0"/>
          <wp:positionH relativeFrom="page">
            <wp:posOffset>1143000</wp:posOffset>
          </wp:positionH>
          <wp:positionV relativeFrom="page">
            <wp:posOffset>541019</wp:posOffset>
          </wp:positionV>
          <wp:extent cx="1388618" cy="219074"/>
          <wp:effectExtent l="0" t="0" r="0" b="0"/>
          <wp:wrapNone/>
          <wp:docPr id="1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618" cy="219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2AB5">
      <w:pict>
        <v:line id="_x0000_s2049" style="position:absolute;z-index:-251658240;mso-position-horizontal-relative:page;mso-position-vertical-relative:page" from="88.6pt,61.9pt" to="506.85pt,61.9pt" strokeweight=".72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430F52"/>
    <w:multiLevelType w:val="hybridMultilevel"/>
    <w:tmpl w:val="D2162B9C"/>
    <w:lvl w:ilvl="0" w:tplc="50B6CE6E">
      <w:start w:val="1"/>
      <w:numFmt w:val="decimal"/>
      <w:lvlText w:val="%1."/>
      <w:lvlJc w:val="left"/>
      <w:pPr>
        <w:ind w:left="560" w:hanging="420"/>
      </w:pPr>
      <w:rPr>
        <w:rFonts w:hint="default"/>
        <w:b/>
        <w:bCs/>
        <w:i/>
        <w:color w:val="auto"/>
        <w:spacing w:val="-7"/>
        <w:w w:val="100"/>
      </w:rPr>
    </w:lvl>
    <w:lvl w:ilvl="1" w:tplc="AA50533C">
      <w:numFmt w:val="bullet"/>
      <w:lvlText w:val="•"/>
      <w:lvlJc w:val="left"/>
      <w:pPr>
        <w:ind w:left="1362" w:hanging="420"/>
      </w:pPr>
      <w:rPr>
        <w:rFonts w:hint="default"/>
      </w:rPr>
    </w:lvl>
    <w:lvl w:ilvl="2" w:tplc="88E2ABAC">
      <w:numFmt w:val="bullet"/>
      <w:lvlText w:val="•"/>
      <w:lvlJc w:val="left"/>
      <w:pPr>
        <w:ind w:left="2165" w:hanging="420"/>
      </w:pPr>
      <w:rPr>
        <w:rFonts w:hint="default"/>
      </w:rPr>
    </w:lvl>
    <w:lvl w:ilvl="3" w:tplc="522CD0A6">
      <w:numFmt w:val="bullet"/>
      <w:lvlText w:val="•"/>
      <w:lvlJc w:val="left"/>
      <w:pPr>
        <w:ind w:left="2967" w:hanging="420"/>
      </w:pPr>
      <w:rPr>
        <w:rFonts w:hint="default"/>
      </w:rPr>
    </w:lvl>
    <w:lvl w:ilvl="4" w:tplc="EE386052">
      <w:numFmt w:val="bullet"/>
      <w:lvlText w:val="•"/>
      <w:lvlJc w:val="left"/>
      <w:pPr>
        <w:ind w:left="3770" w:hanging="420"/>
      </w:pPr>
      <w:rPr>
        <w:rFonts w:hint="default"/>
      </w:rPr>
    </w:lvl>
    <w:lvl w:ilvl="5" w:tplc="C6D6B9E0">
      <w:numFmt w:val="bullet"/>
      <w:lvlText w:val="•"/>
      <w:lvlJc w:val="left"/>
      <w:pPr>
        <w:ind w:left="4573" w:hanging="420"/>
      </w:pPr>
      <w:rPr>
        <w:rFonts w:hint="default"/>
      </w:rPr>
    </w:lvl>
    <w:lvl w:ilvl="6" w:tplc="7F127D1E">
      <w:numFmt w:val="bullet"/>
      <w:lvlText w:val="•"/>
      <w:lvlJc w:val="left"/>
      <w:pPr>
        <w:ind w:left="5375" w:hanging="420"/>
      </w:pPr>
      <w:rPr>
        <w:rFonts w:hint="default"/>
      </w:rPr>
    </w:lvl>
    <w:lvl w:ilvl="7" w:tplc="49EAEC2C">
      <w:numFmt w:val="bullet"/>
      <w:lvlText w:val="•"/>
      <w:lvlJc w:val="left"/>
      <w:pPr>
        <w:ind w:left="6178" w:hanging="420"/>
      </w:pPr>
      <w:rPr>
        <w:rFonts w:hint="default"/>
      </w:rPr>
    </w:lvl>
    <w:lvl w:ilvl="8" w:tplc="DC506476">
      <w:numFmt w:val="bullet"/>
      <w:lvlText w:val="•"/>
      <w:lvlJc w:val="left"/>
      <w:pPr>
        <w:ind w:left="6981" w:hanging="4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783AB5"/>
    <w:rsid w:val="00211A0A"/>
    <w:rsid w:val="002230B7"/>
    <w:rsid w:val="00322AB5"/>
    <w:rsid w:val="006570F2"/>
    <w:rsid w:val="00763427"/>
    <w:rsid w:val="00783AB5"/>
    <w:rsid w:val="008D4AE6"/>
    <w:rsid w:val="009478AB"/>
    <w:rsid w:val="00B76269"/>
    <w:rsid w:val="00C1476B"/>
    <w:rsid w:val="00D71594"/>
    <w:rsid w:val="00EC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spacing w:before="27"/>
      <w:ind w:left="140"/>
      <w:outlineLvl w:val="0"/>
    </w:pPr>
    <w:rPr>
      <w:b/>
      <w:bCs/>
      <w:i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sz w:val="18"/>
      <w:szCs w:val="18"/>
    </w:rPr>
  </w:style>
  <w:style w:type="paragraph" w:styleId="a4">
    <w:name w:val="List Paragraph"/>
    <w:basedOn w:val="a"/>
    <w:uiPriority w:val="1"/>
    <w:qFormat/>
    <w:pPr>
      <w:ind w:left="560" w:hanging="4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B7626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76269"/>
    <w:rPr>
      <w:rFonts w:ascii="Calibri" w:eastAsia="Calibri" w:hAnsi="Calibri" w:cs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347</Words>
  <Characters>1984</Characters>
  <Application>Microsoft Office Word</Application>
  <DocSecurity>0</DocSecurity>
  <Lines>16</Lines>
  <Paragraphs>4</Paragraphs>
  <ScaleCrop>false</ScaleCrop>
  <Company>Microsoft</Company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test;yaozhu@hikvision.com</dc:creator>
  <cp:lastModifiedBy>CN=姚柱/O=HIKVISION</cp:lastModifiedBy>
  <cp:revision>7</cp:revision>
  <cp:lastPrinted>2018-08-23T04:18:00Z</cp:lastPrinted>
  <dcterms:created xsi:type="dcterms:W3CDTF">2018-01-29T14:44:00Z</dcterms:created>
  <dcterms:modified xsi:type="dcterms:W3CDTF">2018-08-23T04:19:00Z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2018-01-29T00:00:00Z</vt:filetime>
  </property>
</Properties>
</file>